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D5" w:rsidRPr="0035174A" w:rsidRDefault="002F6683" w:rsidP="00EC59B9">
      <w:pPr>
        <w:jc w:val="center"/>
        <w:rPr>
          <w:rFonts w:cs="AngsanaUPC"/>
          <w:b/>
          <w:bCs/>
          <w:sz w:val="40"/>
          <w:szCs w:val="40"/>
        </w:rPr>
      </w:pPr>
      <w:r w:rsidRPr="0035174A">
        <w:rPr>
          <w:rFonts w:cs="AngsanaUPC" w:hint="cs"/>
          <w:b/>
          <w:bCs/>
          <w:sz w:val="40"/>
          <w:szCs w:val="40"/>
          <w:cs/>
        </w:rPr>
        <w:t>ขั้นตอนการ</w:t>
      </w:r>
      <w:r w:rsidR="00EC59B9">
        <w:rPr>
          <w:rFonts w:cs="AngsanaUPC" w:hint="cs"/>
          <w:b/>
          <w:bCs/>
          <w:sz w:val="40"/>
          <w:szCs w:val="40"/>
          <w:cs/>
        </w:rPr>
        <w:t>จัด</w:t>
      </w:r>
      <w:r w:rsidRPr="0035174A">
        <w:rPr>
          <w:rFonts w:cs="AngsanaUPC" w:hint="cs"/>
          <w:b/>
          <w:bCs/>
          <w:sz w:val="40"/>
          <w:szCs w:val="40"/>
          <w:cs/>
        </w:rPr>
        <w:t>ทำหลักสูตรรายวิชา</w:t>
      </w:r>
    </w:p>
    <w:p w:rsidR="002F6683" w:rsidRPr="00936A77" w:rsidRDefault="00744587" w:rsidP="00EC59B9">
      <w:pPr>
        <w:ind w:left="5760" w:firstLine="720"/>
        <w:rPr>
          <w:rFonts w:cs="AngsanaUPC" w:hint="cs"/>
          <w:sz w:val="32"/>
          <w:szCs w:val="32"/>
          <w:cs/>
        </w:rPr>
      </w:pPr>
      <w:r w:rsidRPr="00936A77">
        <w:rPr>
          <w:rFonts w:cs="AngsanaUPC" w:hint="cs"/>
          <w:sz w:val="32"/>
          <w:szCs w:val="32"/>
          <w:cs/>
        </w:rPr>
        <w:t xml:space="preserve">  </w:t>
      </w:r>
      <w:r w:rsidR="00EC59B9" w:rsidRPr="00936A77">
        <w:rPr>
          <w:rFonts w:cs="AngsanaUPC" w:hint="cs"/>
          <w:sz w:val="32"/>
          <w:szCs w:val="32"/>
          <w:cs/>
        </w:rPr>
        <w:t xml:space="preserve">มนตรี  รัตนวิจิตร </w:t>
      </w:r>
    </w:p>
    <w:p w:rsidR="0035174A" w:rsidRPr="00936A77" w:rsidRDefault="00EC59B9">
      <w:pPr>
        <w:rPr>
          <w:rFonts w:cs="AngsanaUPC" w:hint="cs"/>
          <w:sz w:val="32"/>
          <w:szCs w:val="32"/>
        </w:rPr>
      </w:pPr>
      <w:r w:rsidRPr="00936A77">
        <w:rPr>
          <w:rFonts w:cs="AngsanaUPC" w:hint="cs"/>
          <w:b/>
          <w:bCs/>
          <w:sz w:val="36"/>
          <w:szCs w:val="36"/>
          <w:cs/>
        </w:rPr>
        <w:tab/>
      </w:r>
      <w:r w:rsidRPr="00936A77">
        <w:rPr>
          <w:rFonts w:cs="AngsanaUPC" w:hint="cs"/>
          <w:b/>
          <w:bCs/>
          <w:sz w:val="36"/>
          <w:szCs w:val="36"/>
          <w:cs/>
        </w:rPr>
        <w:tab/>
      </w:r>
      <w:r w:rsidRPr="00936A77">
        <w:rPr>
          <w:rFonts w:cs="AngsanaUPC" w:hint="cs"/>
          <w:b/>
          <w:bCs/>
          <w:sz w:val="36"/>
          <w:szCs w:val="36"/>
          <w:cs/>
        </w:rPr>
        <w:tab/>
      </w:r>
      <w:r w:rsidRPr="00936A77">
        <w:rPr>
          <w:rFonts w:cs="AngsanaUPC" w:hint="cs"/>
          <w:b/>
          <w:bCs/>
          <w:sz w:val="36"/>
          <w:szCs w:val="36"/>
          <w:cs/>
        </w:rPr>
        <w:tab/>
      </w:r>
      <w:r w:rsidRPr="00936A77">
        <w:rPr>
          <w:rFonts w:cs="AngsanaUPC" w:hint="cs"/>
          <w:b/>
          <w:bCs/>
          <w:sz w:val="36"/>
          <w:szCs w:val="36"/>
          <w:cs/>
        </w:rPr>
        <w:tab/>
      </w:r>
      <w:r w:rsidRPr="00936A77">
        <w:rPr>
          <w:rFonts w:cs="AngsanaUPC" w:hint="cs"/>
          <w:b/>
          <w:bCs/>
          <w:sz w:val="36"/>
          <w:szCs w:val="36"/>
          <w:cs/>
        </w:rPr>
        <w:tab/>
      </w:r>
      <w:r w:rsidRPr="00936A77">
        <w:rPr>
          <w:rFonts w:cs="AngsanaUPC" w:hint="cs"/>
          <w:b/>
          <w:bCs/>
          <w:sz w:val="36"/>
          <w:szCs w:val="36"/>
          <w:cs/>
        </w:rPr>
        <w:tab/>
      </w:r>
      <w:r w:rsidRPr="00936A77">
        <w:rPr>
          <w:rFonts w:cs="AngsanaUPC" w:hint="cs"/>
          <w:b/>
          <w:bCs/>
          <w:sz w:val="36"/>
          <w:szCs w:val="36"/>
          <w:cs/>
        </w:rPr>
        <w:tab/>
      </w:r>
      <w:r w:rsidRPr="00936A77">
        <w:rPr>
          <w:rFonts w:cs="AngsanaUPC" w:hint="cs"/>
          <w:sz w:val="32"/>
          <w:szCs w:val="32"/>
          <w:cs/>
        </w:rPr>
        <w:t>สำนักส่งเสริมวิชาการและงานทะเบียน</w:t>
      </w:r>
    </w:p>
    <w:p w:rsidR="00EC59B9" w:rsidRDefault="006644EF">
      <w:pPr>
        <w:rPr>
          <w:rFonts w:cs="AngsanaUPC" w:hint="cs"/>
          <w:b/>
          <w:bCs/>
          <w:sz w:val="36"/>
          <w:szCs w:val="36"/>
        </w:rPr>
      </w:pPr>
      <w:r>
        <w:rPr>
          <w:rFonts w:cs="AngsanaUPC"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5143500" cy="685800"/>
                <wp:effectExtent l="0" t="0" r="9525" b="0"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14300"/>
                            <a:ext cx="1371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59B9" w:rsidRPr="002F6683" w:rsidRDefault="00EC59B9" w:rsidP="00EC59B9">
                              <w:pPr>
                                <w:jc w:val="center"/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2F6683"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ลักษณะรายวิชา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14300"/>
                            <a:ext cx="1257300" cy="388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59B9" w:rsidRPr="002F6683" w:rsidRDefault="00EC59B9" w:rsidP="00EC59B9">
                              <w:pPr>
                                <w:jc w:val="center"/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2F6683"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รายวิชาในหลักสูตร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114300"/>
                            <a:ext cx="1371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59B9" w:rsidRPr="00883B26" w:rsidRDefault="00EC59B9" w:rsidP="00EC59B9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883B26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หลักสูตรรายวิชา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8"/>
                        <wps:cNvCnPr/>
                        <wps:spPr bwMode="auto">
                          <a:xfrm>
                            <a:off x="1485900" y="3429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9"/>
                        <wps:cNvCnPr/>
                        <wps:spPr bwMode="auto">
                          <a:xfrm>
                            <a:off x="3200400" y="34290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3" o:spid="_x0000_s1026" editas="canvas" style="width:405pt;height:54pt;mso-position-horizontal-relative:char;mso-position-vertical-relative:line" coordsize="51435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35;height:685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18288;top:1143;width:13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EC59B9" w:rsidRPr="002F6683" w:rsidRDefault="00EC59B9" w:rsidP="00EC59B9">
                        <w:pPr>
                          <w:jc w:val="center"/>
                          <w:rPr>
                            <w:rFonts w:hint="cs"/>
                            <w:sz w:val="32"/>
                            <w:szCs w:val="32"/>
                            <w:cs/>
                          </w:rPr>
                        </w:pPr>
                        <w:r w:rsidRPr="002F6683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ลักษณะรายวิชา</w:t>
                        </w:r>
                      </w:p>
                    </w:txbxContent>
                  </v:textbox>
                </v:shape>
                <v:shape id="Text Box 26" o:spid="_x0000_s1029" type="#_x0000_t202" style="position:absolute;left:2286;top:1143;width:12573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EC59B9" w:rsidRPr="002F6683" w:rsidRDefault="00EC59B9" w:rsidP="00EC59B9">
                        <w:pPr>
                          <w:jc w:val="center"/>
                          <w:rPr>
                            <w:rFonts w:hint="cs"/>
                            <w:sz w:val="32"/>
                            <w:szCs w:val="32"/>
                            <w:cs/>
                          </w:rPr>
                        </w:pPr>
                        <w:r w:rsidRPr="002F6683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รายวิชาในหลักสูตร</w:t>
                        </w:r>
                      </w:p>
                    </w:txbxContent>
                  </v:textbox>
                </v:shape>
                <v:shape id="Text Box 27" o:spid="_x0000_s1030" type="#_x0000_t202" style="position:absolute;left:37719;top:1143;width:13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EC59B9" w:rsidRPr="00883B26" w:rsidRDefault="00EC59B9" w:rsidP="00EC59B9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883B26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หลักสูตรรายวิชา</w:t>
                        </w:r>
                      </w:p>
                    </w:txbxContent>
                  </v:textbox>
                </v:shape>
                <v:line id="Line 28" o:spid="_x0000_s1031" style="position:absolute;visibility:visible;mso-wrap-style:square" from="14859,3429" to="18288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29" o:spid="_x0000_s1032" style="position:absolute;visibility:visible;mso-wrap-style:square" from="32004,3429" to="37719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:rsidR="002F6683" w:rsidRPr="0035174A" w:rsidRDefault="002F6683">
      <w:pPr>
        <w:rPr>
          <w:rFonts w:cs="AngsanaUPC" w:hint="cs"/>
          <w:sz w:val="36"/>
          <w:szCs w:val="36"/>
        </w:rPr>
      </w:pPr>
      <w:r w:rsidRPr="0035174A">
        <w:rPr>
          <w:rFonts w:cs="AngsanaUPC" w:hint="cs"/>
          <w:b/>
          <w:bCs/>
          <w:sz w:val="36"/>
          <w:szCs w:val="36"/>
          <w:cs/>
        </w:rPr>
        <w:t>รายวิชาในหลักสูตร</w:t>
      </w:r>
      <w:r w:rsidR="006066EA" w:rsidRPr="0035174A">
        <w:rPr>
          <w:rFonts w:cs="AngsanaUPC" w:hint="cs"/>
          <w:b/>
          <w:bCs/>
          <w:sz w:val="36"/>
          <w:szCs w:val="36"/>
          <w:cs/>
        </w:rPr>
        <w:t xml:space="preserve">  </w:t>
      </w:r>
      <w:r w:rsidRPr="0035174A">
        <w:rPr>
          <w:rFonts w:cs="AngsanaUPC" w:hint="cs"/>
          <w:sz w:val="36"/>
          <w:szCs w:val="36"/>
          <w:cs/>
        </w:rPr>
        <w:t xml:space="preserve"> ประกอบด้วย</w:t>
      </w:r>
    </w:p>
    <w:p w:rsidR="006066EA" w:rsidRPr="00716B55" w:rsidRDefault="006066EA" w:rsidP="0035174A">
      <w:pPr>
        <w:spacing w:before="120"/>
        <w:rPr>
          <w:rFonts w:ascii="Angsana New" w:hAnsi="Angsana New"/>
          <w:b/>
          <w:bCs/>
          <w:sz w:val="32"/>
          <w:szCs w:val="32"/>
          <w:cs/>
        </w:rPr>
      </w:pPr>
      <w:r w:rsidRPr="00716B55">
        <w:rPr>
          <w:rFonts w:ascii="Angsana New" w:hAnsi="Angsana New"/>
          <w:b/>
          <w:bCs/>
          <w:sz w:val="32"/>
          <w:szCs w:val="32"/>
          <w:cs/>
        </w:rPr>
        <w:t>01-001-101</w:t>
      </w:r>
      <w:r w:rsidRPr="00716B55">
        <w:rPr>
          <w:rFonts w:ascii="Angsana New" w:hAnsi="Angsana New"/>
          <w:b/>
          <w:bCs/>
          <w:sz w:val="32"/>
          <w:szCs w:val="32"/>
          <w:cs/>
        </w:rPr>
        <w:tab/>
        <w:t xml:space="preserve">การใช้ภาษาไทย </w:t>
      </w:r>
      <w:r w:rsidRPr="00716B55">
        <w:rPr>
          <w:rFonts w:ascii="Angsana New" w:hAnsi="Angsana New"/>
          <w:b/>
          <w:bCs/>
          <w:sz w:val="32"/>
          <w:szCs w:val="32"/>
        </w:rPr>
        <w:tab/>
      </w:r>
      <w:r w:rsidRPr="00716B55">
        <w:rPr>
          <w:rFonts w:ascii="Angsana New" w:hAnsi="Angsana New"/>
          <w:b/>
          <w:bCs/>
          <w:sz w:val="32"/>
          <w:szCs w:val="32"/>
        </w:rPr>
        <w:tab/>
      </w:r>
      <w:r w:rsidRPr="00716B55">
        <w:rPr>
          <w:rFonts w:ascii="Angsana New" w:hAnsi="Angsana New"/>
          <w:b/>
          <w:bCs/>
          <w:sz w:val="32"/>
          <w:szCs w:val="32"/>
        </w:rPr>
        <w:tab/>
      </w:r>
      <w:r w:rsidRPr="00716B55">
        <w:rPr>
          <w:rFonts w:ascii="Angsana New" w:hAnsi="Angsana New"/>
          <w:b/>
          <w:bCs/>
          <w:sz w:val="32"/>
          <w:szCs w:val="32"/>
        </w:rPr>
        <w:tab/>
      </w:r>
      <w:r w:rsidRPr="00716B55">
        <w:rPr>
          <w:rFonts w:ascii="Angsana New" w:hAnsi="Angsana New"/>
          <w:b/>
          <w:bCs/>
          <w:sz w:val="32"/>
          <w:szCs w:val="32"/>
        </w:rPr>
        <w:tab/>
      </w:r>
      <w:r w:rsidRPr="00716B55">
        <w:rPr>
          <w:rFonts w:ascii="Angsana New" w:hAnsi="Angsana New"/>
          <w:b/>
          <w:bCs/>
          <w:sz w:val="32"/>
          <w:szCs w:val="32"/>
        </w:rPr>
        <w:tab/>
      </w:r>
      <w:r w:rsidRPr="00716B55">
        <w:rPr>
          <w:rFonts w:ascii="Angsana New" w:hAnsi="Angsana New"/>
          <w:b/>
          <w:bCs/>
          <w:sz w:val="32"/>
          <w:szCs w:val="32"/>
        </w:rPr>
        <w:tab/>
        <w:t>3</w:t>
      </w:r>
      <w:r w:rsidRPr="00716B55">
        <w:rPr>
          <w:rFonts w:ascii="Angsana New" w:hAnsi="Angsana New"/>
          <w:b/>
          <w:bCs/>
          <w:sz w:val="32"/>
          <w:szCs w:val="32"/>
          <w:cs/>
        </w:rPr>
        <w:t>(3-0-6)</w:t>
      </w:r>
    </w:p>
    <w:p w:rsidR="006066EA" w:rsidRPr="008A5576" w:rsidRDefault="006066EA" w:rsidP="006066EA">
      <w:pPr>
        <w:rPr>
          <w:rFonts w:ascii="Angsana New" w:hAnsi="Angsana New"/>
          <w:sz w:val="32"/>
          <w:szCs w:val="32"/>
        </w:rPr>
      </w:pPr>
      <w:r w:rsidRPr="008A5576">
        <w:rPr>
          <w:rFonts w:ascii="Angsana New" w:hAnsi="Angsana New"/>
          <w:sz w:val="32"/>
          <w:szCs w:val="32"/>
        </w:rPr>
        <w:tab/>
      </w:r>
      <w:r w:rsidRPr="008A5576">
        <w:rPr>
          <w:rFonts w:ascii="Angsana New" w:hAnsi="Angsana New"/>
          <w:sz w:val="32"/>
          <w:szCs w:val="32"/>
        </w:rPr>
        <w:tab/>
        <w:t xml:space="preserve">Thai Usage </w:t>
      </w:r>
    </w:p>
    <w:p w:rsidR="006066EA" w:rsidRPr="008A5576" w:rsidRDefault="006066EA" w:rsidP="006066EA">
      <w:pPr>
        <w:rPr>
          <w:rFonts w:ascii="Angsana New" w:hAnsi="Angsana New" w:hint="cs"/>
          <w:sz w:val="32"/>
          <w:szCs w:val="32"/>
        </w:rPr>
      </w:pPr>
      <w:r w:rsidRPr="008A5576">
        <w:rPr>
          <w:rFonts w:ascii="Angsana New" w:hAnsi="Angsana New"/>
          <w:sz w:val="32"/>
          <w:szCs w:val="32"/>
        </w:rPr>
        <w:tab/>
      </w:r>
      <w:r w:rsidRPr="008A5576">
        <w:rPr>
          <w:rFonts w:ascii="Angsana New" w:hAnsi="Angsana New"/>
          <w:sz w:val="32"/>
          <w:szCs w:val="32"/>
        </w:rPr>
        <w:tab/>
      </w:r>
      <w:r w:rsidRPr="008A5576">
        <w:rPr>
          <w:rFonts w:ascii="Angsana New" w:hAnsi="Angsana New"/>
          <w:sz w:val="32"/>
          <w:szCs w:val="32"/>
          <w:cs/>
        </w:rPr>
        <w:t>รายวิชาที่ต้องเรียนก่อน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8A5576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 w:hint="cs"/>
          <w:sz w:val="32"/>
          <w:szCs w:val="32"/>
          <w:cs/>
        </w:rPr>
        <w:t>-</w:t>
      </w:r>
    </w:p>
    <w:p w:rsidR="006066EA" w:rsidRPr="008A5576" w:rsidRDefault="006066EA" w:rsidP="006066EA">
      <w:pPr>
        <w:rPr>
          <w:rFonts w:ascii="Angsana New" w:hAnsi="Angsana New"/>
          <w:sz w:val="32"/>
          <w:szCs w:val="32"/>
        </w:rPr>
      </w:pPr>
      <w:r w:rsidRPr="008A5576">
        <w:rPr>
          <w:rFonts w:ascii="Angsana New" w:hAnsi="Angsana New"/>
          <w:sz w:val="32"/>
          <w:szCs w:val="32"/>
          <w:cs/>
        </w:rPr>
        <w:tab/>
      </w:r>
      <w:r w:rsidRPr="008A5576">
        <w:rPr>
          <w:rFonts w:ascii="Angsana New" w:hAnsi="Angsana New"/>
          <w:sz w:val="32"/>
          <w:szCs w:val="32"/>
          <w:cs/>
        </w:rPr>
        <w:tab/>
        <w:t>รายวิชาที่ต้องเรียนควบคู่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A5576">
        <w:rPr>
          <w:rFonts w:ascii="Angsana New" w:hAnsi="Angsana New"/>
          <w:sz w:val="32"/>
          <w:szCs w:val="32"/>
          <w:cs/>
        </w:rPr>
        <w:t xml:space="preserve"> </w:t>
      </w:r>
      <w:r w:rsidRPr="008A5576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 w:hint="cs"/>
          <w:sz w:val="32"/>
          <w:szCs w:val="32"/>
          <w:cs/>
        </w:rPr>
        <w:t>-</w:t>
      </w:r>
      <w:r w:rsidRPr="008A5576">
        <w:rPr>
          <w:rFonts w:ascii="Angsana New" w:hAnsi="Angsana New"/>
          <w:sz w:val="32"/>
          <w:szCs w:val="32"/>
        </w:rPr>
        <w:tab/>
      </w:r>
      <w:r w:rsidRPr="008A5576">
        <w:rPr>
          <w:rFonts w:ascii="Angsana New" w:hAnsi="Angsana New"/>
          <w:sz w:val="32"/>
          <w:szCs w:val="32"/>
        </w:rPr>
        <w:tab/>
      </w:r>
    </w:p>
    <w:p w:rsidR="00A52963" w:rsidRDefault="006066EA" w:rsidP="006D77D7">
      <w:pPr>
        <w:rPr>
          <w:rFonts w:ascii="Angsana New" w:hAnsi="Angsana New" w:hint="cs"/>
          <w:sz w:val="32"/>
          <w:szCs w:val="32"/>
        </w:rPr>
      </w:pPr>
      <w:r w:rsidRPr="008A5576">
        <w:rPr>
          <w:rFonts w:ascii="Angsana New" w:hAnsi="Angsana New"/>
          <w:sz w:val="32"/>
          <w:szCs w:val="32"/>
        </w:rPr>
        <w:tab/>
      </w:r>
      <w:r w:rsidRPr="008A5576">
        <w:rPr>
          <w:rFonts w:ascii="Angsana New" w:hAnsi="Angsana New"/>
          <w:sz w:val="32"/>
          <w:szCs w:val="32"/>
          <w:cs/>
        </w:rPr>
        <w:tab/>
      </w:r>
      <w:r w:rsidR="00A52963" w:rsidRPr="008A5576">
        <w:rPr>
          <w:rFonts w:ascii="Angsana New" w:hAnsi="Angsana New"/>
          <w:sz w:val="32"/>
          <w:szCs w:val="32"/>
          <w:cs/>
        </w:rPr>
        <w:t>การใช้ภาษาไ</w:t>
      </w:r>
      <w:r w:rsidR="00A52963">
        <w:rPr>
          <w:rFonts w:ascii="Angsana New" w:hAnsi="Angsana New"/>
          <w:sz w:val="32"/>
          <w:szCs w:val="32"/>
          <w:cs/>
        </w:rPr>
        <w:t>ทย การฟัง</w:t>
      </w:r>
      <w:r w:rsidR="00A52963">
        <w:rPr>
          <w:rFonts w:ascii="Angsana New" w:hAnsi="Angsana New" w:hint="cs"/>
          <w:sz w:val="32"/>
          <w:szCs w:val="32"/>
          <w:cs/>
        </w:rPr>
        <w:t xml:space="preserve"> การพูด </w:t>
      </w:r>
      <w:r w:rsidR="00A52963">
        <w:rPr>
          <w:rFonts w:ascii="Angsana New" w:hAnsi="Angsana New"/>
          <w:sz w:val="32"/>
          <w:szCs w:val="32"/>
          <w:cs/>
        </w:rPr>
        <w:t xml:space="preserve"> การอ่าน </w:t>
      </w:r>
      <w:r w:rsidR="00A52963">
        <w:rPr>
          <w:rFonts w:ascii="Angsana New" w:hAnsi="Angsana New" w:hint="cs"/>
          <w:sz w:val="32"/>
          <w:szCs w:val="32"/>
          <w:cs/>
        </w:rPr>
        <w:t xml:space="preserve"> </w:t>
      </w:r>
      <w:r w:rsidR="00A52963">
        <w:rPr>
          <w:rFonts w:ascii="Angsana New" w:hAnsi="Angsana New"/>
          <w:sz w:val="32"/>
          <w:szCs w:val="32"/>
          <w:cs/>
        </w:rPr>
        <w:t>การเขียน</w:t>
      </w:r>
    </w:p>
    <w:p w:rsidR="00A52963" w:rsidRDefault="00A52963" w:rsidP="00A52963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(คำอธิบายรายวิชาภาษาอังกฤษ)....................................................................</w:t>
      </w:r>
    </w:p>
    <w:p w:rsidR="00A52963" w:rsidRDefault="00A52963" w:rsidP="0035174A">
      <w:pPr>
        <w:spacing w:after="120"/>
        <w:rPr>
          <w:rFonts w:ascii="Angsana New" w:hAnsi="Angsana New" w:hint="cs"/>
          <w:b/>
          <w:bCs/>
          <w:sz w:val="36"/>
          <w:szCs w:val="36"/>
        </w:rPr>
      </w:pPr>
    </w:p>
    <w:p w:rsidR="006066EA" w:rsidRPr="0035174A" w:rsidRDefault="006066EA" w:rsidP="0035174A">
      <w:pPr>
        <w:spacing w:after="120"/>
        <w:rPr>
          <w:rFonts w:ascii="Angsana New" w:hAnsi="Angsana New"/>
          <w:sz w:val="36"/>
          <w:szCs w:val="36"/>
        </w:rPr>
      </w:pPr>
      <w:r w:rsidRPr="0035174A">
        <w:rPr>
          <w:rFonts w:ascii="Angsana New" w:hAnsi="Angsana New" w:hint="cs"/>
          <w:b/>
          <w:bCs/>
          <w:sz w:val="36"/>
          <w:szCs w:val="36"/>
          <w:cs/>
        </w:rPr>
        <w:t>ลักษณะรายวิชา</w:t>
      </w:r>
      <w:r w:rsidRPr="0035174A">
        <w:rPr>
          <w:rFonts w:ascii="Angsana New" w:hAnsi="Angsana New" w:hint="cs"/>
          <w:sz w:val="36"/>
          <w:szCs w:val="36"/>
          <w:cs/>
        </w:rPr>
        <w:t xml:space="preserve"> ประกอบด้วย</w:t>
      </w:r>
    </w:p>
    <w:p w:rsidR="006066EA" w:rsidRPr="00BD3107" w:rsidRDefault="006066EA" w:rsidP="006066EA">
      <w:pPr>
        <w:rPr>
          <w:rFonts w:ascii="Angsana New" w:hAnsi="Angsana New"/>
          <w:sz w:val="32"/>
          <w:szCs w:val="32"/>
          <w:cs/>
        </w:rPr>
      </w:pPr>
      <w:r w:rsidRPr="00BD3107">
        <w:rPr>
          <w:rFonts w:ascii="Angsana New" w:hAnsi="Angsana New" w:hint="cs"/>
          <w:b/>
          <w:bCs/>
          <w:sz w:val="32"/>
          <w:szCs w:val="32"/>
          <w:cs/>
        </w:rPr>
        <w:t>1.   รหัสและชื่อวิชา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ab/>
      </w:r>
      <w:r w:rsidRPr="00BD3107">
        <w:rPr>
          <w:rFonts w:ascii="Angsana New" w:hAnsi="Angsana New"/>
          <w:sz w:val="32"/>
          <w:szCs w:val="32"/>
          <w:cs/>
        </w:rPr>
        <w:t>01-001-101</w:t>
      </w:r>
      <w:r w:rsidRPr="00BD3107">
        <w:rPr>
          <w:rFonts w:ascii="Angsana New" w:hAnsi="Angsana New" w:hint="cs"/>
          <w:sz w:val="32"/>
          <w:szCs w:val="32"/>
          <w:cs/>
        </w:rPr>
        <w:t xml:space="preserve">  </w:t>
      </w:r>
      <w:r w:rsidRPr="00BD3107">
        <w:rPr>
          <w:rFonts w:ascii="Angsana New" w:hAnsi="Angsana New" w:hint="cs"/>
          <w:sz w:val="32"/>
          <w:szCs w:val="32"/>
          <w:cs/>
        </w:rPr>
        <w:tab/>
      </w:r>
      <w:r w:rsidRPr="00BD3107">
        <w:rPr>
          <w:rFonts w:ascii="Angsana New" w:hAnsi="Angsana New"/>
          <w:sz w:val="32"/>
          <w:szCs w:val="32"/>
          <w:cs/>
        </w:rPr>
        <w:t xml:space="preserve">การใช้ภาษาไทย </w:t>
      </w:r>
      <w:r w:rsidRPr="00BD3107">
        <w:rPr>
          <w:rFonts w:ascii="Angsana New" w:hAnsi="Angsana New"/>
          <w:sz w:val="32"/>
          <w:szCs w:val="32"/>
        </w:rPr>
        <w:tab/>
      </w:r>
      <w:r w:rsidRPr="00BD3107">
        <w:rPr>
          <w:rFonts w:ascii="Angsana New" w:hAnsi="Angsana New"/>
          <w:sz w:val="32"/>
          <w:szCs w:val="32"/>
        </w:rPr>
        <w:tab/>
      </w:r>
      <w:r w:rsidRPr="00BD3107">
        <w:rPr>
          <w:rFonts w:ascii="Angsana New" w:hAnsi="Angsana New"/>
          <w:sz w:val="32"/>
          <w:szCs w:val="32"/>
        </w:rPr>
        <w:tab/>
      </w:r>
      <w:r w:rsidRPr="00BD3107">
        <w:rPr>
          <w:rFonts w:ascii="Angsana New" w:hAnsi="Angsana New"/>
          <w:sz w:val="32"/>
          <w:szCs w:val="32"/>
        </w:rPr>
        <w:tab/>
        <w:t>3</w:t>
      </w:r>
      <w:r w:rsidRPr="00BD3107">
        <w:rPr>
          <w:rFonts w:ascii="Angsana New" w:hAnsi="Angsana New"/>
          <w:sz w:val="32"/>
          <w:szCs w:val="32"/>
          <w:cs/>
        </w:rPr>
        <w:t>(3-0-6)</w:t>
      </w:r>
    </w:p>
    <w:p w:rsidR="006066EA" w:rsidRDefault="006066EA" w:rsidP="006066EA">
      <w:pPr>
        <w:rPr>
          <w:rFonts w:ascii="Angsana New" w:hAnsi="Angsana New"/>
          <w:sz w:val="32"/>
          <w:szCs w:val="32"/>
        </w:rPr>
      </w:pPr>
      <w:r w:rsidRPr="008A5576">
        <w:rPr>
          <w:rFonts w:ascii="Angsana New" w:hAnsi="Angsana New"/>
          <w:sz w:val="32"/>
          <w:szCs w:val="32"/>
        </w:rPr>
        <w:tab/>
      </w:r>
      <w:r w:rsidRPr="008A5576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 xml:space="preserve">                             </w:t>
      </w:r>
      <w:r>
        <w:rPr>
          <w:rFonts w:ascii="Angsana New" w:hAnsi="Angsana New"/>
          <w:sz w:val="32"/>
          <w:szCs w:val="32"/>
        </w:rPr>
        <w:tab/>
      </w:r>
      <w:r w:rsidRPr="008A5576">
        <w:rPr>
          <w:rFonts w:ascii="Angsana New" w:hAnsi="Angsana New"/>
          <w:sz w:val="32"/>
          <w:szCs w:val="32"/>
        </w:rPr>
        <w:t xml:space="preserve">Thai Usage </w:t>
      </w:r>
    </w:p>
    <w:p w:rsidR="006066EA" w:rsidRDefault="006066EA" w:rsidP="006066EA">
      <w:pPr>
        <w:rPr>
          <w:rFonts w:ascii="Angsana New" w:hAnsi="Angsana New" w:hint="cs"/>
          <w:sz w:val="32"/>
          <w:szCs w:val="32"/>
        </w:rPr>
      </w:pPr>
      <w:r w:rsidRPr="00BD3107">
        <w:rPr>
          <w:rFonts w:ascii="Angsana New" w:hAnsi="Angsana New"/>
          <w:b/>
          <w:bCs/>
          <w:sz w:val="32"/>
          <w:szCs w:val="32"/>
        </w:rPr>
        <w:t xml:space="preserve">2.   </w:t>
      </w:r>
      <w:r w:rsidRPr="00BD3107">
        <w:rPr>
          <w:rFonts w:ascii="Angsana New" w:hAnsi="Angsana New" w:hint="cs"/>
          <w:b/>
          <w:bCs/>
          <w:sz w:val="32"/>
          <w:szCs w:val="32"/>
          <w:cs/>
        </w:rPr>
        <w:t>สภาพรายวิชา</w:t>
      </w:r>
      <w:r>
        <w:rPr>
          <w:rFonts w:ascii="Angsana New" w:hAnsi="Angsana New" w:hint="cs"/>
          <w:sz w:val="32"/>
          <w:szCs w:val="32"/>
          <w:cs/>
        </w:rPr>
        <w:tab/>
      </w:r>
      <w:r w:rsidR="00DE7F69">
        <w:rPr>
          <w:rFonts w:ascii="Angsana New" w:hAnsi="Angsana New" w:hint="cs"/>
          <w:sz w:val="32"/>
          <w:szCs w:val="32"/>
          <w:cs/>
        </w:rPr>
        <w:t xml:space="preserve">กลุ่มวิชาภาษาไทย     </w:t>
      </w:r>
      <w:r>
        <w:rPr>
          <w:rFonts w:ascii="Angsana New" w:hAnsi="Angsana New" w:hint="cs"/>
          <w:sz w:val="32"/>
          <w:szCs w:val="32"/>
          <w:cs/>
        </w:rPr>
        <w:t>หมวดวิชาศึกษาทั่วไป</w:t>
      </w:r>
      <w:r w:rsidR="0035174A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หลักสูตรปริญญาตรี</w:t>
      </w:r>
    </w:p>
    <w:p w:rsidR="006066EA" w:rsidRDefault="006066EA" w:rsidP="006066EA">
      <w:pPr>
        <w:rPr>
          <w:rFonts w:ascii="Angsana New" w:hAnsi="Angsana New"/>
          <w:sz w:val="32"/>
          <w:szCs w:val="32"/>
        </w:rPr>
      </w:pPr>
      <w:r w:rsidRPr="00BD3107">
        <w:rPr>
          <w:rFonts w:ascii="Angsana New" w:hAnsi="Angsana New" w:hint="cs"/>
          <w:b/>
          <w:bCs/>
          <w:sz w:val="32"/>
          <w:szCs w:val="32"/>
          <w:cs/>
        </w:rPr>
        <w:t>3.   ระดับวิชา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ภาคเรียนที่ 1  ชั้นปีที่ 1</w:t>
      </w:r>
    </w:p>
    <w:p w:rsidR="006066EA" w:rsidRDefault="006066EA" w:rsidP="006066EA">
      <w:pPr>
        <w:rPr>
          <w:rFonts w:ascii="Angsana New" w:hAnsi="Angsana New"/>
          <w:sz w:val="32"/>
          <w:szCs w:val="32"/>
        </w:rPr>
      </w:pPr>
      <w:r w:rsidRPr="00BD3107">
        <w:rPr>
          <w:rFonts w:ascii="Angsana New" w:hAnsi="Angsana New" w:hint="cs"/>
          <w:b/>
          <w:bCs/>
          <w:sz w:val="32"/>
          <w:szCs w:val="32"/>
          <w:cs/>
        </w:rPr>
        <w:t>4.   พื้นฐาน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</w:t>
      </w:r>
    </w:p>
    <w:p w:rsidR="00BD3107" w:rsidRDefault="006066EA" w:rsidP="006066EA">
      <w:pPr>
        <w:rPr>
          <w:rFonts w:ascii="Angsana New" w:hAnsi="Angsana New" w:hint="cs"/>
          <w:sz w:val="32"/>
          <w:szCs w:val="32"/>
        </w:rPr>
      </w:pPr>
      <w:r w:rsidRPr="00BD3107">
        <w:rPr>
          <w:rFonts w:ascii="Angsana New" w:hAnsi="Angsana New" w:hint="cs"/>
          <w:b/>
          <w:bCs/>
          <w:sz w:val="32"/>
          <w:szCs w:val="32"/>
          <w:cs/>
        </w:rPr>
        <w:t>5.   เวลาศึกษา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4</w:t>
      </w:r>
      <w:r w:rsidR="00CD081E"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936A77">
        <w:rPr>
          <w:rFonts w:ascii="Angsana New" w:hAnsi="Angsana New" w:hint="cs"/>
          <w:sz w:val="32"/>
          <w:szCs w:val="32"/>
          <w:cs/>
        </w:rPr>
        <w:t>ชั่วโมง</w:t>
      </w:r>
      <w:r>
        <w:rPr>
          <w:rFonts w:ascii="Angsana New" w:hAnsi="Angsana New" w:hint="cs"/>
          <w:sz w:val="32"/>
          <w:szCs w:val="32"/>
          <w:cs/>
        </w:rPr>
        <w:t xml:space="preserve"> ตลอด 1</w:t>
      </w:r>
      <w:r w:rsidR="00CD081E"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 w:hint="cs"/>
          <w:sz w:val="32"/>
          <w:szCs w:val="32"/>
          <w:cs/>
        </w:rPr>
        <w:t xml:space="preserve"> สัปดาห์  เป็นภาคทฤษฎี</w:t>
      </w:r>
      <w:r w:rsidR="00BD3107">
        <w:rPr>
          <w:rFonts w:ascii="Angsana New" w:hAnsi="Angsana New" w:hint="cs"/>
          <w:sz w:val="32"/>
          <w:szCs w:val="32"/>
          <w:cs/>
        </w:rPr>
        <w:t xml:space="preserve"> </w:t>
      </w:r>
      <w:r w:rsidR="00E75F79">
        <w:rPr>
          <w:rFonts w:ascii="Angsana New" w:hAnsi="Angsana New" w:hint="cs"/>
          <w:sz w:val="32"/>
          <w:szCs w:val="32"/>
          <w:cs/>
        </w:rPr>
        <w:t>3</w:t>
      </w:r>
      <w:r w:rsidR="00BD3107">
        <w:rPr>
          <w:rFonts w:ascii="Angsana New" w:hAnsi="Angsana New" w:hint="cs"/>
          <w:sz w:val="32"/>
          <w:szCs w:val="32"/>
          <w:cs/>
        </w:rPr>
        <w:t xml:space="preserve"> </w:t>
      </w:r>
      <w:r w:rsidR="00936A77">
        <w:rPr>
          <w:rFonts w:ascii="Angsana New" w:hAnsi="Angsana New" w:hint="cs"/>
          <w:sz w:val="32"/>
          <w:szCs w:val="32"/>
          <w:cs/>
        </w:rPr>
        <w:t>ชั่วโมง</w:t>
      </w:r>
      <w:r w:rsidR="00E75F79">
        <w:rPr>
          <w:rFonts w:ascii="Angsana New" w:hAnsi="Angsana New" w:hint="cs"/>
          <w:sz w:val="32"/>
          <w:szCs w:val="32"/>
          <w:cs/>
        </w:rPr>
        <w:t>ต่อสัปดาห์</w:t>
      </w:r>
      <w:r w:rsidR="00BD3107">
        <w:rPr>
          <w:rFonts w:ascii="Angsana New" w:hAnsi="Angsana New" w:hint="cs"/>
          <w:sz w:val="32"/>
          <w:szCs w:val="32"/>
          <w:cs/>
        </w:rPr>
        <w:t xml:space="preserve"> </w:t>
      </w:r>
    </w:p>
    <w:p w:rsidR="00BD3107" w:rsidRDefault="00BD3107" w:rsidP="006066E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ภาคปฏิบัติ </w:t>
      </w:r>
      <w:r w:rsidR="00936A77">
        <w:rPr>
          <w:rFonts w:ascii="Angsana New" w:hAnsi="Angsana New"/>
          <w:sz w:val="32"/>
          <w:szCs w:val="32"/>
          <w:cs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936A77">
        <w:rPr>
          <w:rFonts w:ascii="Angsana New" w:hAnsi="Angsana New" w:hint="cs"/>
          <w:sz w:val="32"/>
          <w:szCs w:val="32"/>
          <w:cs/>
        </w:rPr>
        <w:t>ชั่วโมง</w:t>
      </w:r>
      <w:r w:rsidR="00E75F79">
        <w:rPr>
          <w:rFonts w:ascii="Angsana New" w:hAnsi="Angsana New" w:hint="cs"/>
          <w:sz w:val="32"/>
          <w:szCs w:val="32"/>
          <w:cs/>
        </w:rPr>
        <w:t>ต่อสัปดาห์</w:t>
      </w:r>
      <w:r>
        <w:rPr>
          <w:rFonts w:ascii="Angsana New" w:hAnsi="Angsana New" w:hint="cs"/>
          <w:sz w:val="32"/>
          <w:szCs w:val="32"/>
          <w:cs/>
        </w:rPr>
        <w:t xml:space="preserve">  และศึกษา</w:t>
      </w:r>
      <w:r w:rsidR="00E75F79">
        <w:rPr>
          <w:rFonts w:ascii="Angsana New" w:hAnsi="Angsana New" w:hint="cs"/>
          <w:sz w:val="32"/>
          <w:szCs w:val="32"/>
          <w:cs/>
        </w:rPr>
        <w:t>ค้นคว้า</w:t>
      </w:r>
      <w:r>
        <w:rPr>
          <w:rFonts w:ascii="Angsana New" w:hAnsi="Angsana New" w:hint="cs"/>
          <w:sz w:val="32"/>
          <w:szCs w:val="32"/>
          <w:cs/>
        </w:rPr>
        <w:t xml:space="preserve">นอกเวลา 6 </w:t>
      </w:r>
      <w:r w:rsidR="007E0CAB">
        <w:rPr>
          <w:rFonts w:ascii="Angsana New" w:hAnsi="Angsana New" w:hint="cs"/>
          <w:sz w:val="32"/>
          <w:szCs w:val="32"/>
          <w:cs/>
        </w:rPr>
        <w:t>ชั่วโมง</w:t>
      </w:r>
      <w:r w:rsidR="00E75F79">
        <w:rPr>
          <w:rFonts w:ascii="Angsana New" w:hAnsi="Angsana New" w:hint="cs"/>
          <w:sz w:val="32"/>
          <w:szCs w:val="32"/>
          <w:cs/>
        </w:rPr>
        <w:t>ต่อสัปดาห์</w:t>
      </w:r>
    </w:p>
    <w:p w:rsidR="00BD3107" w:rsidRDefault="00BD3107" w:rsidP="006066EA">
      <w:pPr>
        <w:rPr>
          <w:rFonts w:ascii="Angsana New" w:hAnsi="Angsana New" w:hint="cs"/>
          <w:sz w:val="32"/>
          <w:szCs w:val="32"/>
        </w:rPr>
      </w:pPr>
      <w:r w:rsidRPr="00BD3107">
        <w:rPr>
          <w:rFonts w:ascii="Angsana New" w:hAnsi="Angsana New" w:hint="cs"/>
          <w:b/>
          <w:bCs/>
          <w:sz w:val="32"/>
          <w:szCs w:val="32"/>
          <w:cs/>
        </w:rPr>
        <w:t>6.  จำนวนหน่วยกิต</w:t>
      </w:r>
      <w:r>
        <w:rPr>
          <w:rFonts w:ascii="Angsana New" w:hAnsi="Angsana New" w:hint="cs"/>
          <w:sz w:val="32"/>
          <w:szCs w:val="32"/>
          <w:cs/>
        </w:rPr>
        <w:tab/>
        <w:t>3  หน่วยกิต</w:t>
      </w:r>
    </w:p>
    <w:p w:rsidR="00BD3107" w:rsidRDefault="00BD3107" w:rsidP="006066EA">
      <w:pPr>
        <w:rPr>
          <w:rFonts w:ascii="Angsana New" w:hAnsi="Angsana New" w:hint="cs"/>
          <w:sz w:val="32"/>
          <w:szCs w:val="32"/>
        </w:rPr>
      </w:pPr>
      <w:r w:rsidRPr="00BD3107">
        <w:rPr>
          <w:rFonts w:ascii="Angsana New" w:hAnsi="Angsana New" w:hint="cs"/>
          <w:b/>
          <w:bCs/>
          <w:sz w:val="32"/>
          <w:szCs w:val="32"/>
          <w:cs/>
        </w:rPr>
        <w:t>7.  จุดมุ่งหมายรายวิชา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  <w:t>1.  (จุดมุ่งหมายเชิงพุทธิพิสัย ระดับต่างๆ ในสาระสำคัญของวิชา)</w:t>
      </w:r>
    </w:p>
    <w:p w:rsidR="00BD3107" w:rsidRDefault="00BD3107" w:rsidP="006066EA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2.  (จุดมุ่งหมายเชิงพุทธิพิสัย ระดับต่างๆ ในสาระสำคัญของวิชา)</w:t>
      </w:r>
    </w:p>
    <w:p w:rsidR="00BD3107" w:rsidRDefault="00BD3107" w:rsidP="006066E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3.  (จุดมุ่งหมายเชิงการประยุกต์ ในสาระสำคัญของวิชา)</w:t>
      </w:r>
    </w:p>
    <w:p w:rsidR="00BD3107" w:rsidRDefault="00BD3107" w:rsidP="006066E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4.  (จุดมุ่งหมายเชิงจิตพิสัย คุณธรรม จริยธรรม หรือ</w:t>
      </w:r>
      <w:r w:rsidR="0035174A">
        <w:rPr>
          <w:rFonts w:ascii="Angsana New" w:hAnsi="Angsana New" w:hint="cs"/>
          <w:sz w:val="32"/>
          <w:szCs w:val="32"/>
          <w:cs/>
        </w:rPr>
        <w:t>เจต</w:t>
      </w:r>
      <w:r>
        <w:rPr>
          <w:rFonts w:ascii="Angsana New" w:hAnsi="Angsana New" w:hint="cs"/>
          <w:sz w:val="32"/>
          <w:szCs w:val="32"/>
          <w:cs/>
        </w:rPr>
        <w:t>นคติ)</w:t>
      </w:r>
    </w:p>
    <w:p w:rsidR="006D77D7" w:rsidRDefault="006D77D7" w:rsidP="006066EA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:rsidR="00BD3107" w:rsidRPr="00BD3107" w:rsidRDefault="00BD3107" w:rsidP="006066EA">
      <w:pPr>
        <w:rPr>
          <w:rFonts w:ascii="Angsana New" w:hAnsi="Angsana New" w:hint="cs"/>
          <w:b/>
          <w:bCs/>
          <w:sz w:val="32"/>
          <w:szCs w:val="32"/>
          <w:cs/>
        </w:rPr>
      </w:pPr>
      <w:r w:rsidRPr="00BD3107">
        <w:rPr>
          <w:rFonts w:ascii="Angsana New" w:hAnsi="Angsana New" w:hint="cs"/>
          <w:b/>
          <w:bCs/>
          <w:sz w:val="32"/>
          <w:szCs w:val="32"/>
          <w:cs/>
        </w:rPr>
        <w:t xml:space="preserve">8.  คำอธิบายรายวิชา        </w:t>
      </w:r>
    </w:p>
    <w:p w:rsidR="00936A77" w:rsidRDefault="00BD3107" w:rsidP="00936A77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8A5576">
        <w:rPr>
          <w:rFonts w:ascii="Angsana New" w:hAnsi="Angsana New"/>
          <w:sz w:val="32"/>
          <w:szCs w:val="32"/>
          <w:cs/>
        </w:rPr>
        <w:t>การใช้ภาษาไ</w:t>
      </w:r>
      <w:r>
        <w:rPr>
          <w:rFonts w:ascii="Angsana New" w:hAnsi="Angsana New"/>
          <w:sz w:val="32"/>
          <w:szCs w:val="32"/>
          <w:cs/>
        </w:rPr>
        <w:t>ทย การฟัง</w:t>
      </w:r>
      <w:r w:rsidR="00A52963">
        <w:rPr>
          <w:rFonts w:ascii="Angsana New" w:hAnsi="Angsana New" w:hint="cs"/>
          <w:sz w:val="32"/>
          <w:szCs w:val="32"/>
          <w:cs/>
        </w:rPr>
        <w:t xml:space="preserve"> การพูด </w:t>
      </w:r>
      <w:r>
        <w:rPr>
          <w:rFonts w:ascii="Angsana New" w:hAnsi="Angsana New"/>
          <w:sz w:val="32"/>
          <w:szCs w:val="32"/>
          <w:cs/>
        </w:rPr>
        <w:t xml:space="preserve"> การอ่าน </w:t>
      </w:r>
      <w:r w:rsidR="00A5296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การเขียน</w:t>
      </w:r>
      <w:r>
        <w:rPr>
          <w:rFonts w:ascii="Angsana New" w:hAnsi="Angsana New" w:hint="cs"/>
          <w:sz w:val="32"/>
          <w:szCs w:val="32"/>
          <w:cs/>
        </w:rPr>
        <w:t xml:space="preserve">               </w:t>
      </w:r>
      <w:r>
        <w:rPr>
          <w:rFonts w:ascii="Angsana New" w:hAnsi="Angsana New"/>
          <w:sz w:val="32"/>
          <w:szCs w:val="32"/>
          <w:cs/>
        </w:rPr>
        <w:t xml:space="preserve"> </w:t>
      </w:r>
    </w:p>
    <w:p w:rsidR="006D77D7" w:rsidRDefault="00A52963" w:rsidP="006D77D7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(คำอธิบายรายวิชา</w:t>
      </w:r>
      <w:r w:rsidR="006D77D7">
        <w:rPr>
          <w:rFonts w:ascii="Angsana New" w:hAnsi="Angsana New" w:hint="cs"/>
          <w:sz w:val="32"/>
          <w:szCs w:val="32"/>
          <w:cs/>
        </w:rPr>
        <w:t>ภาษาอังกฤษ).............................................................................................</w:t>
      </w:r>
    </w:p>
    <w:p w:rsidR="00A52963" w:rsidRDefault="00A52963" w:rsidP="002C2F99">
      <w:pPr>
        <w:spacing w:after="120"/>
        <w:rPr>
          <w:rFonts w:ascii="Angsana New" w:hAnsi="Angsana New" w:hint="cs"/>
          <w:b/>
          <w:bCs/>
          <w:sz w:val="36"/>
          <w:szCs w:val="36"/>
        </w:rPr>
      </w:pPr>
    </w:p>
    <w:p w:rsidR="006066EA" w:rsidRPr="002C2F99" w:rsidRDefault="002C2F99" w:rsidP="002C2F99">
      <w:pPr>
        <w:spacing w:after="120"/>
        <w:rPr>
          <w:rFonts w:ascii="Angsana New" w:hAnsi="Angsana New"/>
          <w:sz w:val="36"/>
          <w:szCs w:val="36"/>
        </w:rPr>
      </w:pPr>
      <w:r w:rsidRPr="002C2F99">
        <w:rPr>
          <w:rFonts w:ascii="Angsana New" w:hAnsi="Angsana New" w:hint="cs"/>
          <w:b/>
          <w:bCs/>
          <w:sz w:val="36"/>
          <w:szCs w:val="36"/>
          <w:cs/>
        </w:rPr>
        <w:t>หลักสูตรรายวิชา</w:t>
      </w:r>
      <w:r w:rsidRPr="002C2F99">
        <w:rPr>
          <w:rFonts w:ascii="Angsana New" w:hAnsi="Angsana New" w:hint="cs"/>
          <w:sz w:val="36"/>
          <w:szCs w:val="36"/>
          <w:cs/>
        </w:rPr>
        <w:t xml:space="preserve"> ประกอบด้วย</w:t>
      </w:r>
      <w:bookmarkStart w:id="0" w:name="_GoBack"/>
    </w:p>
    <w:bookmarkEnd w:id="0"/>
    <w:p w:rsidR="00055763" w:rsidRDefault="00055763" w:rsidP="002C2F99">
      <w:pPr>
        <w:numPr>
          <w:ilvl w:val="0"/>
          <w:numId w:val="4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ลักษณะรายวิชา</w:t>
      </w:r>
    </w:p>
    <w:p w:rsidR="002C2F99" w:rsidRDefault="002C2F99" w:rsidP="002C2F99">
      <w:pPr>
        <w:numPr>
          <w:ilvl w:val="0"/>
          <w:numId w:val="4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การแบ่งหน่วยเรียน บทเรียน หัวข้อ</w:t>
      </w:r>
    </w:p>
    <w:p w:rsidR="002C2F99" w:rsidRDefault="002C2F99" w:rsidP="002C2F99">
      <w:pPr>
        <w:numPr>
          <w:ilvl w:val="0"/>
          <w:numId w:val="4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จุดประสงค์การสอน</w:t>
      </w:r>
    </w:p>
    <w:p w:rsidR="002C2F99" w:rsidRDefault="002C2F99" w:rsidP="002C2F99">
      <w:pPr>
        <w:numPr>
          <w:ilvl w:val="0"/>
          <w:numId w:val="4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การประเมินผล</w:t>
      </w:r>
      <w:r w:rsidR="00EC59B9">
        <w:rPr>
          <w:rFonts w:ascii="Angsana New" w:hAnsi="Angsana New" w:hint="cs"/>
          <w:sz w:val="32"/>
          <w:szCs w:val="32"/>
          <w:cs/>
        </w:rPr>
        <w:t>รายวิชา</w:t>
      </w:r>
    </w:p>
    <w:p w:rsidR="00E039B7" w:rsidRDefault="00E039B7" w:rsidP="00E039B7">
      <w:pPr>
        <w:rPr>
          <w:rFonts w:ascii="Angsana New" w:hAnsi="Angsana New" w:hint="cs"/>
          <w:sz w:val="32"/>
          <w:szCs w:val="32"/>
        </w:rPr>
      </w:pPr>
    </w:p>
    <w:p w:rsidR="00E039B7" w:rsidRPr="00E14690" w:rsidRDefault="00E039B7" w:rsidP="00E039B7">
      <w:pPr>
        <w:jc w:val="center"/>
        <w:rPr>
          <w:rFonts w:ascii="Angsana New" w:hAnsi="Angsana New" w:hint="cs"/>
          <w:sz w:val="32"/>
          <w:szCs w:val="32"/>
          <w:cs/>
        </w:rPr>
      </w:pPr>
      <w:r w:rsidRPr="0076137B">
        <w:rPr>
          <w:rFonts w:ascii="Angsana New" w:hAnsi="Angsana New" w:hint="cs"/>
          <w:b/>
          <w:bCs/>
          <w:sz w:val="32"/>
          <w:szCs w:val="32"/>
          <w:cs/>
        </w:rPr>
        <w:t>การแบ่งหน่วยเรียน บทเรียนและหัวข้อ</w:t>
      </w:r>
      <w:r>
        <w:rPr>
          <w:rFonts w:ascii="Angsana New" w:hAnsi="Angsana New"/>
          <w:b/>
          <w:bCs/>
          <w:sz w:val="32"/>
          <w:szCs w:val="32"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>(กำหนดเวลา 1</w:t>
      </w:r>
      <w:r w:rsidR="0029160C"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 w:hint="cs"/>
          <w:sz w:val="32"/>
          <w:szCs w:val="32"/>
          <w:cs/>
        </w:rPr>
        <w:t xml:space="preserve"> สัปดาห์)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160"/>
      </w:tblGrid>
      <w:tr w:rsidR="00E039B7" w:rsidRPr="000D4ACF" w:rsidTr="000D4ACF">
        <w:tc>
          <w:tcPr>
            <w:tcW w:w="6588" w:type="dxa"/>
          </w:tcPr>
          <w:p w:rsidR="00E039B7" w:rsidRPr="000D4ACF" w:rsidRDefault="00E039B7" w:rsidP="000D4ACF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0D4AC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ชื่อหน่วยเรียน  บทเรียน และหัวข้อ</w:t>
            </w:r>
          </w:p>
        </w:tc>
        <w:tc>
          <w:tcPr>
            <w:tcW w:w="2160" w:type="dxa"/>
          </w:tcPr>
          <w:p w:rsidR="00E039B7" w:rsidRPr="000D4ACF" w:rsidRDefault="00B920E1" w:rsidP="000D4ACF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เวลา</w:t>
            </w:r>
            <w:r w:rsidR="00E039B7" w:rsidRPr="000D4AC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เรียน</w:t>
            </w:r>
          </w:p>
        </w:tc>
      </w:tr>
      <w:tr w:rsidR="00E039B7" w:rsidRPr="000D4ACF" w:rsidTr="000D4ACF">
        <w:tc>
          <w:tcPr>
            <w:tcW w:w="6588" w:type="dxa"/>
          </w:tcPr>
          <w:p w:rsidR="00E039B7" w:rsidRPr="000D4ACF" w:rsidRDefault="00E039B7" w:rsidP="000D4ACF">
            <w:pPr>
              <w:numPr>
                <w:ilvl w:val="0"/>
                <w:numId w:val="5"/>
              </w:numPr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ชื่อหน่วยเรียน</w:t>
            </w:r>
            <w:r w:rsidRPr="000D4ACF">
              <w:rPr>
                <w:rFonts w:ascii="Angsana New" w:hAnsi="Angsana New"/>
                <w:sz w:val="32"/>
                <w:szCs w:val="32"/>
              </w:rPr>
              <w:t>…………………………………..</w:t>
            </w:r>
          </w:p>
          <w:p w:rsidR="00E039B7" w:rsidRPr="000D4ACF" w:rsidRDefault="00E039B7" w:rsidP="000D4ACF">
            <w:pPr>
              <w:numPr>
                <w:ilvl w:val="1"/>
                <w:numId w:val="6"/>
              </w:numPr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ชื่อบทเรียน</w:t>
            </w:r>
            <w:r w:rsidRPr="000D4ACF">
              <w:rPr>
                <w:rFonts w:ascii="Angsana New" w:hAnsi="Angsana New"/>
                <w:sz w:val="32"/>
                <w:szCs w:val="32"/>
              </w:rPr>
              <w:t>………………………………..</w:t>
            </w:r>
          </w:p>
          <w:p w:rsidR="00E039B7" w:rsidRPr="000D4ACF" w:rsidRDefault="00E039B7" w:rsidP="000D4ACF">
            <w:pPr>
              <w:numPr>
                <w:ilvl w:val="2"/>
                <w:numId w:val="6"/>
              </w:numPr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ชื่อหัวข้อ</w:t>
            </w:r>
            <w:r w:rsidR="00F86ECE" w:rsidRPr="000D4ACF">
              <w:rPr>
                <w:rFonts w:ascii="Angsana New" w:hAnsi="Angsana New"/>
                <w:sz w:val="32"/>
                <w:szCs w:val="32"/>
              </w:rPr>
              <w:t>………</w:t>
            </w:r>
          </w:p>
          <w:p w:rsidR="00F86ECE" w:rsidRPr="000D4ACF" w:rsidRDefault="00F86ECE" w:rsidP="000D4ACF">
            <w:pPr>
              <w:numPr>
                <w:ilvl w:val="2"/>
                <w:numId w:val="6"/>
              </w:numPr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ชื่อหัวข้อ</w:t>
            </w:r>
            <w:r w:rsidRPr="000D4ACF">
              <w:rPr>
                <w:rFonts w:ascii="Angsana New" w:hAnsi="Angsana New"/>
                <w:sz w:val="32"/>
                <w:szCs w:val="32"/>
              </w:rPr>
              <w:t xml:space="preserve"> ………</w:t>
            </w:r>
          </w:p>
          <w:p w:rsidR="00E039B7" w:rsidRPr="000D4ACF" w:rsidRDefault="00F86ECE" w:rsidP="00F86ECE">
            <w:pPr>
              <w:rPr>
                <w:rFonts w:ascii="Angsana New" w:hAnsi="Angsana New" w:hint="cs"/>
                <w:i/>
                <w:iCs/>
                <w:sz w:val="36"/>
                <w:szCs w:val="36"/>
                <w:u w:val="single"/>
              </w:rPr>
            </w:pPr>
            <w:r w:rsidRPr="000D4ACF">
              <w:rPr>
                <w:rFonts w:ascii="Angsana New" w:hAnsi="Angsana New" w:hint="cs"/>
                <w:i/>
                <w:iCs/>
                <w:sz w:val="36"/>
                <w:szCs w:val="36"/>
                <w:u w:val="single"/>
                <w:cs/>
              </w:rPr>
              <w:t>ตัวอย่าง</w:t>
            </w:r>
          </w:p>
          <w:p w:rsidR="00F86ECE" w:rsidRPr="000D4ACF" w:rsidRDefault="00DA5342" w:rsidP="000D4ACF">
            <w:pPr>
              <w:numPr>
                <w:ilvl w:val="0"/>
                <w:numId w:val="8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พันธะเคมี</w:t>
            </w:r>
          </w:p>
          <w:p w:rsidR="00A24885" w:rsidRPr="000D4ACF" w:rsidRDefault="00DA5342" w:rsidP="000D4ACF">
            <w:pPr>
              <w:numPr>
                <w:ilvl w:val="1"/>
                <w:numId w:val="9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พันธะอิออนิค</w:t>
            </w:r>
          </w:p>
          <w:p w:rsidR="00A24885" w:rsidRPr="000D4ACF" w:rsidRDefault="00E223DA" w:rsidP="00DA5342">
            <w:pPr>
              <w:numPr>
                <w:ilvl w:val="2"/>
                <w:numId w:val="9"/>
              </w:numPr>
              <w:tabs>
                <w:tab w:val="clear" w:pos="2880"/>
                <w:tab w:val="num" w:pos="2268"/>
              </w:tabs>
              <w:ind w:hanging="1260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ความหมาย</w:t>
            </w:r>
            <w:r w:rsidR="00DA5342">
              <w:rPr>
                <w:rFonts w:ascii="Angsana New" w:hAnsi="Angsana New" w:hint="cs"/>
                <w:sz w:val="32"/>
                <w:szCs w:val="32"/>
                <w:cs/>
              </w:rPr>
              <w:t>ของพันธะอิออนิค</w:t>
            </w:r>
          </w:p>
          <w:p w:rsidR="00A24885" w:rsidRDefault="00DA5342" w:rsidP="00DA5342">
            <w:pPr>
              <w:numPr>
                <w:ilvl w:val="2"/>
                <w:numId w:val="9"/>
              </w:numPr>
              <w:tabs>
                <w:tab w:val="clear" w:pos="2880"/>
                <w:tab w:val="num" w:pos="2268"/>
              </w:tabs>
              <w:ind w:hanging="132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การเกิดพันธะอิออนิค</w:t>
            </w:r>
          </w:p>
          <w:p w:rsidR="00DA5342" w:rsidRPr="000D4ACF" w:rsidRDefault="00DA5342" w:rsidP="00DA5342">
            <w:pPr>
              <w:numPr>
                <w:ilvl w:val="2"/>
                <w:numId w:val="9"/>
              </w:numPr>
              <w:tabs>
                <w:tab w:val="clear" w:pos="2880"/>
                <w:tab w:val="num" w:pos="2268"/>
              </w:tabs>
              <w:ind w:hanging="1320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การสลายพันธะอิออนิค</w:t>
            </w:r>
          </w:p>
          <w:p w:rsidR="00A24885" w:rsidRPr="000D4ACF" w:rsidRDefault="00DA5342" w:rsidP="000D4ACF">
            <w:pPr>
              <w:numPr>
                <w:ilvl w:val="1"/>
                <w:numId w:val="9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พันธะโควาเลนซ์</w:t>
            </w:r>
          </w:p>
          <w:p w:rsidR="00A24885" w:rsidRPr="000D4ACF" w:rsidRDefault="00A24885" w:rsidP="000D4ACF">
            <w:pPr>
              <w:numPr>
                <w:ilvl w:val="2"/>
                <w:numId w:val="9"/>
              </w:numPr>
              <w:tabs>
                <w:tab w:val="clear" w:pos="2880"/>
                <w:tab w:val="num" w:pos="2340"/>
              </w:tabs>
              <w:ind w:hanging="1260"/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ความหมายของ</w:t>
            </w:r>
            <w:r w:rsidR="00DA5342">
              <w:rPr>
                <w:rFonts w:ascii="Angsana New" w:hAnsi="Angsana New" w:hint="cs"/>
                <w:sz w:val="32"/>
                <w:szCs w:val="32"/>
                <w:cs/>
              </w:rPr>
              <w:t>พันธะโควาเลนซ์</w:t>
            </w:r>
          </w:p>
          <w:p w:rsidR="00A24885" w:rsidRPr="000D4ACF" w:rsidRDefault="00DA5342" w:rsidP="000D4ACF">
            <w:pPr>
              <w:numPr>
                <w:ilvl w:val="2"/>
                <w:numId w:val="9"/>
              </w:numPr>
              <w:tabs>
                <w:tab w:val="clear" w:pos="2880"/>
                <w:tab w:val="num" w:pos="2340"/>
              </w:tabs>
              <w:ind w:hanging="126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การเกิดพันธะโควาเลนซ์</w:t>
            </w:r>
          </w:p>
          <w:p w:rsidR="00A24885" w:rsidRPr="000D4ACF" w:rsidRDefault="00DA5342" w:rsidP="000D4ACF">
            <w:pPr>
              <w:numPr>
                <w:ilvl w:val="2"/>
                <w:numId w:val="9"/>
              </w:numPr>
              <w:tabs>
                <w:tab w:val="clear" w:pos="2880"/>
                <w:tab w:val="num" w:pos="2340"/>
              </w:tabs>
              <w:ind w:hanging="1260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การสลายพันธะโควาเลนซ์</w:t>
            </w:r>
          </w:p>
        </w:tc>
        <w:tc>
          <w:tcPr>
            <w:tcW w:w="2160" w:type="dxa"/>
          </w:tcPr>
          <w:p w:rsidR="00E039B7" w:rsidRPr="000D4ACF" w:rsidRDefault="00E039B7" w:rsidP="00C57FCA">
            <w:pPr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       ........... </w:t>
            </w:r>
            <w:r w:rsidR="00936A77">
              <w:rPr>
                <w:rFonts w:ascii="Angsana New" w:hAnsi="Angsana New" w:hint="cs"/>
                <w:sz w:val="32"/>
                <w:szCs w:val="32"/>
                <w:cs/>
              </w:rPr>
              <w:t>ชั่วโมง</w:t>
            </w:r>
          </w:p>
          <w:p w:rsidR="00E039B7" w:rsidRPr="000D4ACF" w:rsidRDefault="00E039B7" w:rsidP="00C57FCA">
            <w:pPr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      ........นาที / </w:t>
            </w:r>
            <w:r w:rsidR="00936A77">
              <w:rPr>
                <w:rFonts w:ascii="Angsana New" w:hAnsi="Angsana New" w:hint="cs"/>
                <w:sz w:val="32"/>
                <w:szCs w:val="32"/>
                <w:cs/>
              </w:rPr>
              <w:t>ชั่วโมง</w:t>
            </w:r>
          </w:p>
          <w:p w:rsidR="00E039B7" w:rsidRPr="000D4ACF" w:rsidRDefault="00E039B7" w:rsidP="00C57FCA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A24885" w:rsidRPr="000D4ACF" w:rsidRDefault="00A24885" w:rsidP="00C57FCA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A24885" w:rsidRPr="000D4ACF" w:rsidRDefault="00A24885" w:rsidP="00C57FCA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A24885" w:rsidRPr="000D4ACF" w:rsidRDefault="00A24885" w:rsidP="00C57FCA">
            <w:pPr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     3  </w:t>
            </w:r>
            <w:r w:rsidR="00936A77">
              <w:rPr>
                <w:rFonts w:ascii="Angsana New" w:hAnsi="Angsana New" w:hint="cs"/>
                <w:sz w:val="32"/>
                <w:szCs w:val="32"/>
                <w:cs/>
              </w:rPr>
              <w:t>ชั่วโมง</w:t>
            </w:r>
          </w:p>
          <w:p w:rsidR="00A24885" w:rsidRPr="000D4ACF" w:rsidRDefault="00D16DC5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</w:t>
            </w:r>
            <w:r w:rsidR="00A24885" w:rsidRPr="000D4ACF">
              <w:rPr>
                <w:rFonts w:ascii="Angsana New" w:hAnsi="Angsana New" w:hint="cs"/>
                <w:sz w:val="32"/>
                <w:szCs w:val="32"/>
                <w:cs/>
              </w:rPr>
              <w:t>0  นาที</w:t>
            </w:r>
          </w:p>
          <w:p w:rsidR="00A24885" w:rsidRPr="000D4ACF" w:rsidRDefault="00A24885" w:rsidP="00C57FCA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A24885" w:rsidRDefault="00A24885" w:rsidP="00C57FCA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D16DC5" w:rsidRPr="000D4ACF" w:rsidRDefault="00D16DC5" w:rsidP="00C57FCA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A24885" w:rsidRPr="000D4ACF" w:rsidRDefault="00A24885" w:rsidP="00D16DC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="00D16DC5">
              <w:rPr>
                <w:rFonts w:ascii="Angsana New" w:hAnsi="Angsana New" w:hint="cs"/>
                <w:sz w:val="32"/>
                <w:szCs w:val="32"/>
                <w:cs/>
              </w:rPr>
              <w:t>0</w:t>
            </w: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0 นาที</w:t>
            </w:r>
          </w:p>
        </w:tc>
      </w:tr>
    </w:tbl>
    <w:p w:rsidR="006066EA" w:rsidRDefault="006066EA" w:rsidP="0083366E">
      <w:pPr>
        <w:rPr>
          <w:rFonts w:ascii="Angsana New" w:hAnsi="Angsana New" w:hint="cs"/>
          <w:sz w:val="32"/>
          <w:szCs w:val="32"/>
          <w:cs/>
        </w:rPr>
      </w:pPr>
    </w:p>
    <w:p w:rsidR="00E223DA" w:rsidRDefault="00E223DA" w:rsidP="00E223DA">
      <w:pPr>
        <w:rPr>
          <w:rFonts w:ascii="Angsana New" w:hAnsi="Angsana New"/>
          <w:sz w:val="32"/>
          <w:szCs w:val="32"/>
        </w:rPr>
      </w:pPr>
      <w:r w:rsidRPr="00E223DA">
        <w:rPr>
          <w:rFonts w:ascii="Angsana New" w:hAnsi="Angsana New" w:hint="cs"/>
          <w:b/>
          <w:bCs/>
          <w:sz w:val="32"/>
          <w:szCs w:val="32"/>
          <w:cs/>
        </w:rPr>
        <w:t>การกำหนดชื่อหน่วยเรียน</w:t>
      </w:r>
      <w:r w:rsidR="0083366E">
        <w:rPr>
          <w:rFonts w:ascii="Angsana New" w:hAnsi="Angsana New" w:hint="cs"/>
          <w:sz w:val="32"/>
          <w:szCs w:val="32"/>
          <w:cs/>
        </w:rPr>
        <w:t xml:space="preserve"> </w:t>
      </w:r>
      <w:r w:rsidR="0083366E" w:rsidRPr="0083366E">
        <w:rPr>
          <w:rFonts w:ascii="Angsana New" w:hAnsi="Angsana New" w:hint="cs"/>
          <w:b/>
          <w:bCs/>
          <w:sz w:val="32"/>
          <w:szCs w:val="32"/>
          <w:cs/>
        </w:rPr>
        <w:t>และเวลาเรียน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</w:p>
    <w:p w:rsidR="006066EA" w:rsidRDefault="00E223DA" w:rsidP="00570EFD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ให้พิจารณาคำอธิบายรายวิชาแล้วแบ่งออกเป็นกลุ่มเนื้อหาสาระใหญ่ๆ 5-8 กลุ่ม ให้ครอบคลุมเนื้อหาทั้งรายวิชา  หรือแยกกลุ่มคำที่อยู่ในคำอธิบายรายวิชา(</w:t>
      </w:r>
      <w:r w:rsidR="0083366E">
        <w:rPr>
          <w:rFonts w:ascii="Angsana New" w:hAnsi="Angsana New" w:hint="cs"/>
          <w:sz w:val="32"/>
          <w:szCs w:val="32"/>
          <w:cs/>
        </w:rPr>
        <w:t>วิชาใหม่ที่จัดทำโดยนำชื่อหน่วยเรียนมาเรียงกันเป็นคำอธิบายรายวิชา)  กำหนดเวลาเรียนแต่ละหน่วยให้เหมาะสมกับเนื้อหาและความสำคัญ     โดยคิดเวลาเรียน 1</w:t>
      </w:r>
      <w:r w:rsidR="008B799A">
        <w:rPr>
          <w:rFonts w:ascii="Angsana New" w:hAnsi="Angsana New" w:hint="cs"/>
          <w:sz w:val="32"/>
          <w:szCs w:val="32"/>
          <w:cs/>
        </w:rPr>
        <w:t>5</w:t>
      </w:r>
      <w:r w:rsidR="0083366E">
        <w:rPr>
          <w:rFonts w:ascii="Angsana New" w:hAnsi="Angsana New" w:hint="cs"/>
          <w:sz w:val="32"/>
          <w:szCs w:val="32"/>
          <w:cs/>
        </w:rPr>
        <w:t xml:space="preserve">   สัปดาห์ </w:t>
      </w:r>
    </w:p>
    <w:p w:rsidR="0083366E" w:rsidRDefault="0083366E" w:rsidP="0083366E">
      <w:pPr>
        <w:spacing w:after="240"/>
        <w:rPr>
          <w:rFonts w:ascii="Angsana New" w:hAnsi="Angsana New" w:hint="cs"/>
          <w:sz w:val="32"/>
          <w:szCs w:val="32"/>
        </w:rPr>
      </w:pPr>
      <w:r w:rsidRPr="00570EFD">
        <w:rPr>
          <w:rFonts w:ascii="Angsana New" w:hAnsi="Angsana New" w:hint="cs"/>
          <w:b/>
          <w:bCs/>
          <w:sz w:val="32"/>
          <w:szCs w:val="32"/>
          <w:cs/>
        </w:rPr>
        <w:lastRenderedPageBreak/>
        <w:t>บทเรียนและหัวข้อ</w:t>
      </w:r>
      <w:r>
        <w:rPr>
          <w:rFonts w:ascii="Angsana New" w:hAnsi="Angsana New" w:hint="cs"/>
          <w:sz w:val="32"/>
          <w:szCs w:val="32"/>
          <w:cs/>
        </w:rPr>
        <w:t xml:space="preserve">  ในแต</w:t>
      </w:r>
      <w:r w:rsidR="00570EFD">
        <w:rPr>
          <w:rFonts w:ascii="Angsana New" w:hAnsi="Angsana New" w:hint="cs"/>
          <w:sz w:val="32"/>
          <w:szCs w:val="32"/>
          <w:cs/>
        </w:rPr>
        <w:t xml:space="preserve">่ละหน่วยเรียนต้องมีบทเรียนมากกว่า 1 บทเรียน  และในแต่ละบทเรียนต้องมีหัวข้อมากกว่า  1  หัวข้อ   บทเรียนทฤษฎี กำหนดเวลาเรียนเป็น </w:t>
      </w:r>
      <w:r w:rsidR="00570EFD" w:rsidRPr="00570EFD">
        <w:rPr>
          <w:rFonts w:ascii="Angsana New" w:hAnsi="Angsana New" w:hint="cs"/>
          <w:sz w:val="32"/>
          <w:szCs w:val="32"/>
          <w:u w:val="single"/>
          <w:cs/>
        </w:rPr>
        <w:t>นาที</w:t>
      </w:r>
      <w:r w:rsidR="00570EFD">
        <w:rPr>
          <w:rFonts w:ascii="Angsana New" w:hAnsi="Angsana New" w:hint="cs"/>
          <w:sz w:val="32"/>
          <w:szCs w:val="32"/>
          <w:cs/>
        </w:rPr>
        <w:t xml:space="preserve"> </w:t>
      </w:r>
      <w:r w:rsidR="00E44413">
        <w:rPr>
          <w:rFonts w:ascii="Angsana New" w:hAnsi="Angsana New" w:hint="cs"/>
          <w:sz w:val="32"/>
          <w:szCs w:val="32"/>
          <w:cs/>
        </w:rPr>
        <w:t xml:space="preserve"> </w:t>
      </w:r>
      <w:r w:rsidR="00570EFD">
        <w:rPr>
          <w:rFonts w:ascii="Angsana New" w:hAnsi="Angsana New" w:hint="cs"/>
          <w:sz w:val="32"/>
          <w:szCs w:val="32"/>
          <w:cs/>
        </w:rPr>
        <w:t xml:space="preserve">เช่น  30 นาที  60  นาที  สำหรับบทเรียนปฏิบัติกำหนดเวลาเรียน เป็น </w:t>
      </w:r>
      <w:r w:rsidR="00DE7F69">
        <w:rPr>
          <w:rFonts w:ascii="Angsana New" w:hAnsi="Angsana New" w:hint="cs"/>
          <w:sz w:val="32"/>
          <w:szCs w:val="32"/>
          <w:cs/>
        </w:rPr>
        <w:t>ชั่วโมง</w:t>
      </w:r>
      <w:r w:rsidR="00570EFD">
        <w:rPr>
          <w:rFonts w:ascii="Angsana New" w:hAnsi="Angsana New" w:hint="cs"/>
          <w:sz w:val="32"/>
          <w:szCs w:val="32"/>
          <w:cs/>
        </w:rPr>
        <w:t xml:space="preserve">  เช่น  1 </w:t>
      </w:r>
      <w:r w:rsidR="00574453">
        <w:rPr>
          <w:rFonts w:ascii="Angsana New" w:hAnsi="Angsana New" w:hint="cs"/>
          <w:sz w:val="32"/>
          <w:szCs w:val="32"/>
          <w:cs/>
        </w:rPr>
        <w:t>ชั่วโมง</w:t>
      </w:r>
      <w:r w:rsidR="00570EFD">
        <w:rPr>
          <w:rFonts w:ascii="Angsana New" w:hAnsi="Angsana New" w:hint="cs"/>
          <w:sz w:val="32"/>
          <w:szCs w:val="32"/>
          <w:cs/>
        </w:rPr>
        <w:t xml:space="preserve">   2 </w:t>
      </w:r>
      <w:r w:rsidR="00574453">
        <w:rPr>
          <w:rFonts w:ascii="Angsana New" w:hAnsi="Angsana New" w:hint="cs"/>
          <w:sz w:val="32"/>
          <w:szCs w:val="32"/>
          <w:cs/>
        </w:rPr>
        <w:t>ชั่วโมง</w:t>
      </w:r>
      <w:r w:rsidR="00570EFD">
        <w:rPr>
          <w:rFonts w:ascii="Angsana New" w:hAnsi="Angsana New" w:hint="cs"/>
          <w:sz w:val="32"/>
          <w:szCs w:val="32"/>
          <w:cs/>
        </w:rPr>
        <w:t xml:space="preserve">    </w:t>
      </w:r>
      <w:r w:rsidR="00570EFD" w:rsidRPr="00570EFD">
        <w:rPr>
          <w:rFonts w:ascii="Angsana New" w:hAnsi="Angsana New" w:hint="cs"/>
          <w:sz w:val="32"/>
          <w:szCs w:val="32"/>
          <w:u w:val="single"/>
          <w:cs/>
        </w:rPr>
        <w:t>ในระดับหัวข้อไม่ต้องกำหนดเวลาเรียน</w:t>
      </w:r>
    </w:p>
    <w:p w:rsidR="008B799A" w:rsidRPr="008A5576" w:rsidRDefault="008B799A" w:rsidP="0083366E">
      <w:pPr>
        <w:spacing w:after="240"/>
        <w:rPr>
          <w:rFonts w:ascii="Angsana New" w:hAnsi="Angsana New" w:hint="cs"/>
          <w:sz w:val="32"/>
          <w:szCs w:val="32"/>
          <w:cs/>
        </w:rPr>
      </w:pPr>
    </w:p>
    <w:p w:rsidR="00F86ECE" w:rsidRPr="00E14690" w:rsidRDefault="00F86ECE" w:rsidP="00F86ECE">
      <w:pPr>
        <w:jc w:val="center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จุดประสงค์การสอน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160"/>
      </w:tblGrid>
      <w:tr w:rsidR="00F86ECE" w:rsidRPr="000D4ACF" w:rsidTr="000D4ACF">
        <w:tc>
          <w:tcPr>
            <w:tcW w:w="6588" w:type="dxa"/>
          </w:tcPr>
          <w:p w:rsidR="00F86ECE" w:rsidRPr="000D4ACF" w:rsidRDefault="00F86ECE" w:rsidP="000D4ACF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0D4AC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ชื่อหน่วยเรียน  บทเรียน และหัวข้อ</w:t>
            </w:r>
          </w:p>
        </w:tc>
        <w:tc>
          <w:tcPr>
            <w:tcW w:w="2160" w:type="dxa"/>
          </w:tcPr>
          <w:p w:rsidR="00F86ECE" w:rsidRPr="000D4ACF" w:rsidRDefault="00B920E1" w:rsidP="000D4ACF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เวลา</w:t>
            </w:r>
            <w:r w:rsidR="00F86ECE" w:rsidRPr="000D4AC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เรียน</w:t>
            </w:r>
          </w:p>
        </w:tc>
      </w:tr>
      <w:tr w:rsidR="00F86ECE" w:rsidRPr="000D4ACF" w:rsidTr="000D4ACF">
        <w:tc>
          <w:tcPr>
            <w:tcW w:w="6588" w:type="dxa"/>
          </w:tcPr>
          <w:p w:rsidR="00F86ECE" w:rsidRPr="000D4ACF" w:rsidRDefault="00F86ECE" w:rsidP="000D4ACF">
            <w:pPr>
              <w:numPr>
                <w:ilvl w:val="0"/>
                <w:numId w:val="7"/>
              </w:numPr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 ชื่อหน่วยเรียน</w:t>
            </w:r>
            <w:r w:rsidRPr="000D4ACF">
              <w:rPr>
                <w:rFonts w:ascii="Angsana New" w:hAnsi="Angsana New"/>
                <w:sz w:val="32"/>
                <w:szCs w:val="32"/>
              </w:rPr>
              <w:t>…………………………………..</w:t>
            </w:r>
          </w:p>
          <w:p w:rsidR="00F86ECE" w:rsidRPr="000D4ACF" w:rsidRDefault="00F86ECE" w:rsidP="000D4ACF">
            <w:pPr>
              <w:numPr>
                <w:ilvl w:val="1"/>
                <w:numId w:val="6"/>
              </w:numPr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จุดประสงค์ทั่วไป</w:t>
            </w: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   ชื่อบทเรียน</w:t>
            </w:r>
            <w:r w:rsidRPr="000D4ACF">
              <w:rPr>
                <w:rFonts w:ascii="Angsana New" w:hAnsi="Angsana New"/>
                <w:sz w:val="32"/>
                <w:szCs w:val="32"/>
              </w:rPr>
              <w:t>…………</w:t>
            </w:r>
          </w:p>
          <w:p w:rsidR="00F86ECE" w:rsidRPr="000D4ACF" w:rsidRDefault="00F86ECE" w:rsidP="000D4ACF">
            <w:pPr>
              <w:ind w:left="1185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1.1.1   </w:t>
            </w:r>
            <w:r w:rsidRPr="000D4ACF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จุดประสงค์</w:t>
            </w:r>
            <w:r w:rsidR="00BD3B21" w:rsidRPr="000D4ACF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เฉพาะ</w:t>
            </w: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   ชื่อหัวข้อ.........</w:t>
            </w:r>
          </w:p>
          <w:p w:rsidR="00F86ECE" w:rsidRPr="000D4ACF" w:rsidRDefault="00F86ECE" w:rsidP="000D4ACF">
            <w:pPr>
              <w:ind w:left="1185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 xml:space="preserve">1.1.2   </w:t>
            </w:r>
            <w:r w:rsidRPr="000D4ACF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จุดประสงค์</w:t>
            </w:r>
            <w:r w:rsidR="00BD3B21" w:rsidRPr="000D4ACF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เฉพาะ</w:t>
            </w: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   ชื่อหัวข้อ.........</w:t>
            </w:r>
          </w:p>
          <w:p w:rsidR="00F86ECE" w:rsidRPr="000D4ACF" w:rsidRDefault="00F86ECE" w:rsidP="000D4ACF">
            <w:pPr>
              <w:ind w:left="1185"/>
              <w:rPr>
                <w:rFonts w:ascii="Angsana New" w:hAnsi="Angsana New"/>
                <w:sz w:val="32"/>
                <w:szCs w:val="32"/>
              </w:rPr>
            </w:pPr>
          </w:p>
          <w:p w:rsidR="00E223DA" w:rsidRPr="000D4ACF" w:rsidRDefault="00E223DA" w:rsidP="00E223DA">
            <w:pPr>
              <w:rPr>
                <w:rFonts w:ascii="Angsana New" w:hAnsi="Angsana New" w:hint="cs"/>
                <w:i/>
                <w:iCs/>
                <w:sz w:val="36"/>
                <w:szCs w:val="36"/>
                <w:u w:val="single"/>
              </w:rPr>
            </w:pPr>
            <w:r w:rsidRPr="000D4ACF">
              <w:rPr>
                <w:rFonts w:ascii="Angsana New" w:hAnsi="Angsana New" w:hint="cs"/>
                <w:i/>
                <w:iCs/>
                <w:sz w:val="36"/>
                <w:szCs w:val="36"/>
                <w:u w:val="single"/>
                <w:cs/>
              </w:rPr>
              <w:t>ตัวอย่าง</w:t>
            </w:r>
          </w:p>
          <w:p w:rsidR="003013CF" w:rsidRPr="000D4ACF" w:rsidRDefault="003013CF" w:rsidP="003013CF">
            <w:pPr>
              <w:numPr>
                <w:ilvl w:val="0"/>
                <w:numId w:val="18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พันธะเคมี</w:t>
            </w:r>
          </w:p>
          <w:p w:rsidR="003013CF" w:rsidRPr="000D4ACF" w:rsidRDefault="003013CF" w:rsidP="003013CF">
            <w:pPr>
              <w:ind w:left="108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1.1  </w:t>
            </w:r>
            <w:r w:rsidR="00831792">
              <w:rPr>
                <w:rFonts w:ascii="Angsana New" w:hAnsi="Angsana New" w:hint="cs"/>
                <w:sz w:val="32"/>
                <w:szCs w:val="32"/>
                <w:cs/>
              </w:rPr>
              <w:t>เข้าใจเรื่อง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พันธะอิออนิค</w:t>
            </w:r>
          </w:p>
          <w:p w:rsidR="003013CF" w:rsidRPr="000D4ACF" w:rsidRDefault="003013CF" w:rsidP="003013CF">
            <w:pPr>
              <w:ind w:left="162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1.1.1   </w:t>
            </w:r>
            <w:r w:rsidR="00831792">
              <w:rPr>
                <w:rFonts w:ascii="Angsana New" w:hAnsi="Angsana New" w:hint="cs"/>
                <w:sz w:val="32"/>
                <w:szCs w:val="32"/>
                <w:cs/>
              </w:rPr>
              <w:t>อธิบาย</w:t>
            </w: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ความหมาย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ของพันธะอิออนิค</w:t>
            </w:r>
          </w:p>
          <w:p w:rsidR="003013CF" w:rsidRDefault="003013CF" w:rsidP="003013CF">
            <w:pPr>
              <w:ind w:left="156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1.1.2    </w:t>
            </w:r>
            <w:r w:rsidR="00831792">
              <w:rPr>
                <w:rFonts w:ascii="Angsana New" w:hAnsi="Angsana New" w:hint="cs"/>
                <w:sz w:val="32"/>
                <w:szCs w:val="32"/>
                <w:cs/>
              </w:rPr>
              <w:t>แสดงกลไก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การเกิดพันธะอิออนิค</w:t>
            </w:r>
          </w:p>
          <w:p w:rsidR="003013CF" w:rsidRPr="000D4ACF" w:rsidRDefault="003013CF" w:rsidP="003013CF">
            <w:pPr>
              <w:ind w:left="1560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1.1.3    </w:t>
            </w:r>
            <w:r w:rsidR="00831792">
              <w:rPr>
                <w:rFonts w:ascii="Angsana New" w:hAnsi="Angsana New" w:hint="cs"/>
                <w:sz w:val="32"/>
                <w:szCs w:val="32"/>
                <w:cs/>
              </w:rPr>
              <w:t>แสดงกลไก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การสลายพันธะอิออนิค</w:t>
            </w:r>
          </w:p>
          <w:p w:rsidR="003013CF" w:rsidRPr="000D4ACF" w:rsidRDefault="003013CF" w:rsidP="003013CF">
            <w:pPr>
              <w:ind w:left="108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1.2   </w:t>
            </w:r>
            <w:r w:rsidR="00831792">
              <w:rPr>
                <w:rFonts w:ascii="Angsana New" w:hAnsi="Angsana New" w:hint="cs"/>
                <w:sz w:val="32"/>
                <w:szCs w:val="32"/>
                <w:cs/>
              </w:rPr>
              <w:t>เข้าใจเรื่อง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พันธะโควาเลนซ์</w:t>
            </w:r>
          </w:p>
          <w:p w:rsidR="003013CF" w:rsidRPr="000D4ACF" w:rsidRDefault="003013CF" w:rsidP="003013CF">
            <w:pPr>
              <w:ind w:left="162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1.2.1    </w:t>
            </w:r>
            <w:r w:rsidR="00831792">
              <w:rPr>
                <w:rFonts w:ascii="Angsana New" w:hAnsi="Angsana New" w:hint="cs"/>
                <w:sz w:val="32"/>
                <w:szCs w:val="32"/>
                <w:cs/>
              </w:rPr>
              <w:t>อธิบาย</w:t>
            </w: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ความหมายของ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พันธะโควาเลนซ์</w:t>
            </w:r>
          </w:p>
          <w:p w:rsidR="003013CF" w:rsidRPr="000D4ACF" w:rsidRDefault="003013CF" w:rsidP="003013CF">
            <w:pPr>
              <w:ind w:left="162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1.2.2    </w:t>
            </w:r>
            <w:r w:rsidR="00831792">
              <w:rPr>
                <w:rFonts w:ascii="Angsana New" w:hAnsi="Angsana New" w:hint="cs"/>
                <w:sz w:val="32"/>
                <w:szCs w:val="32"/>
                <w:cs/>
              </w:rPr>
              <w:t>แสดงกลไก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การเกิดพันธะโควาเลนซ์</w:t>
            </w:r>
          </w:p>
          <w:p w:rsidR="00F86ECE" w:rsidRPr="000D4ACF" w:rsidRDefault="003013CF" w:rsidP="003013CF">
            <w:pPr>
              <w:ind w:left="28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1.2.3    </w:t>
            </w:r>
            <w:r w:rsidR="00831792">
              <w:rPr>
                <w:rFonts w:ascii="Angsana New" w:hAnsi="Angsana New" w:hint="cs"/>
                <w:sz w:val="32"/>
                <w:szCs w:val="32"/>
                <w:cs/>
              </w:rPr>
              <w:t>แสดงกลไก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การสลายพันธะโควาเลนซ์</w:t>
            </w:r>
          </w:p>
        </w:tc>
        <w:tc>
          <w:tcPr>
            <w:tcW w:w="2160" w:type="dxa"/>
          </w:tcPr>
          <w:p w:rsidR="00F86ECE" w:rsidRPr="000D4ACF" w:rsidRDefault="00F86ECE" w:rsidP="00C57FCA">
            <w:pPr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       ........... </w:t>
            </w:r>
            <w:r w:rsidR="0029160C">
              <w:rPr>
                <w:rFonts w:ascii="Angsana New" w:hAnsi="Angsana New" w:hint="cs"/>
                <w:sz w:val="32"/>
                <w:szCs w:val="32"/>
                <w:cs/>
              </w:rPr>
              <w:t>ชั่วโมง</w:t>
            </w:r>
          </w:p>
          <w:p w:rsidR="00F86ECE" w:rsidRPr="000D4ACF" w:rsidRDefault="00F86ECE" w:rsidP="00C57FC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       ......นาที / </w:t>
            </w:r>
            <w:r w:rsidR="0029160C">
              <w:rPr>
                <w:rFonts w:ascii="Angsana New" w:hAnsi="Angsana New" w:hint="cs"/>
                <w:sz w:val="32"/>
                <w:szCs w:val="32"/>
                <w:cs/>
              </w:rPr>
              <w:t>ชั่วโมง</w:t>
            </w:r>
          </w:p>
          <w:p w:rsidR="00F86ECE" w:rsidRPr="000D4ACF" w:rsidRDefault="00F86ECE" w:rsidP="00C57FCA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E223DA" w:rsidRPr="000D4ACF" w:rsidRDefault="00E223DA" w:rsidP="00C57FCA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E223DA" w:rsidRPr="000D4ACF" w:rsidRDefault="00E223DA" w:rsidP="00C57FCA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E223DA" w:rsidRPr="000D4ACF" w:rsidRDefault="00E223DA" w:rsidP="00C57FCA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E223DA" w:rsidRPr="000D4ACF" w:rsidRDefault="00E223DA" w:rsidP="00E223DA">
            <w:pPr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     3  </w:t>
            </w:r>
            <w:r w:rsidR="0029160C">
              <w:rPr>
                <w:rFonts w:ascii="Angsana New" w:hAnsi="Angsana New" w:hint="cs"/>
                <w:sz w:val="32"/>
                <w:szCs w:val="32"/>
                <w:cs/>
              </w:rPr>
              <w:t>ชั่วโมง</w:t>
            </w:r>
          </w:p>
          <w:p w:rsidR="00E223DA" w:rsidRPr="000D4ACF" w:rsidRDefault="00831792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</w:t>
            </w:r>
            <w:r w:rsidR="00E223DA" w:rsidRPr="000D4ACF">
              <w:rPr>
                <w:rFonts w:ascii="Angsana New" w:hAnsi="Angsana New" w:hint="cs"/>
                <w:sz w:val="32"/>
                <w:szCs w:val="32"/>
                <w:cs/>
              </w:rPr>
              <w:t>0  นาที</w:t>
            </w:r>
          </w:p>
          <w:p w:rsidR="00E223DA" w:rsidRPr="000D4ACF" w:rsidRDefault="00E223DA" w:rsidP="00E223DA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E223DA" w:rsidRDefault="00E223DA" w:rsidP="00E223DA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831792" w:rsidRPr="000D4ACF" w:rsidRDefault="00831792" w:rsidP="00E223DA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E223DA" w:rsidRPr="000D4ACF" w:rsidRDefault="00E223DA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="00831792">
              <w:rPr>
                <w:rFonts w:ascii="Angsana New" w:hAnsi="Angsana New" w:hint="cs"/>
                <w:sz w:val="32"/>
                <w:szCs w:val="32"/>
                <w:cs/>
              </w:rPr>
              <w:t>0</w:t>
            </w: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0 นาที</w:t>
            </w:r>
          </w:p>
          <w:p w:rsidR="00E223DA" w:rsidRPr="000D4ACF" w:rsidRDefault="00E223DA" w:rsidP="00C57FCA">
            <w:pPr>
              <w:rPr>
                <w:rFonts w:ascii="Angsana New" w:hAnsi="Angsana New" w:hint="cs"/>
                <w:sz w:val="28"/>
                <w:cs/>
              </w:rPr>
            </w:pPr>
          </w:p>
        </w:tc>
      </w:tr>
    </w:tbl>
    <w:p w:rsidR="00F86ECE" w:rsidRDefault="00F86ECE" w:rsidP="006066EA">
      <w:pPr>
        <w:rPr>
          <w:rFonts w:cs="AngsanaUPC" w:hint="cs"/>
          <w:sz w:val="32"/>
          <w:szCs w:val="32"/>
        </w:rPr>
      </w:pPr>
    </w:p>
    <w:p w:rsidR="00F428DF" w:rsidRPr="00F428DF" w:rsidRDefault="00F428DF" w:rsidP="006066EA">
      <w:pPr>
        <w:rPr>
          <w:rFonts w:cs="AngsanaUPC" w:hint="cs"/>
          <w:b/>
          <w:bCs/>
          <w:sz w:val="36"/>
          <w:szCs w:val="36"/>
        </w:rPr>
      </w:pPr>
      <w:r w:rsidRPr="00F428DF">
        <w:rPr>
          <w:rFonts w:cs="AngsanaUPC" w:hint="cs"/>
          <w:b/>
          <w:bCs/>
          <w:sz w:val="36"/>
          <w:szCs w:val="36"/>
          <w:cs/>
        </w:rPr>
        <w:t>จุดประสงค์การสอน</w:t>
      </w:r>
    </w:p>
    <w:p w:rsidR="00F428DF" w:rsidRPr="00781BD5" w:rsidRDefault="00F428DF" w:rsidP="006066EA">
      <w:pPr>
        <w:rPr>
          <w:rFonts w:ascii="Angsana New" w:hAnsi="Angsana New"/>
          <w:b/>
          <w:bCs/>
          <w:sz w:val="32"/>
          <w:szCs w:val="32"/>
        </w:rPr>
      </w:pPr>
      <w:r w:rsidRPr="00781BD5">
        <w:rPr>
          <w:rFonts w:ascii="Angsana New" w:hAnsi="Angsana New"/>
          <w:b/>
          <w:bCs/>
          <w:sz w:val="32"/>
          <w:szCs w:val="32"/>
          <w:cs/>
        </w:rPr>
        <w:t>จุดประสงค์การสอน</w:t>
      </w:r>
      <w:r w:rsidR="00781BD5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781BD5">
        <w:rPr>
          <w:rFonts w:ascii="Angsana New" w:hAnsi="Angsana New"/>
          <w:b/>
          <w:bCs/>
          <w:sz w:val="32"/>
          <w:szCs w:val="32"/>
          <w:cs/>
        </w:rPr>
        <w:t xml:space="preserve"> แบ่งเป็น 2  ระดับ ได้แก่</w:t>
      </w:r>
    </w:p>
    <w:p w:rsidR="00F428DF" w:rsidRDefault="00F428DF" w:rsidP="00F428DF">
      <w:pPr>
        <w:ind w:left="360"/>
        <w:rPr>
          <w:rFonts w:ascii="Angsana New" w:hAnsi="Angsana New" w:hint="cs"/>
          <w:sz w:val="32"/>
          <w:szCs w:val="32"/>
        </w:rPr>
      </w:pPr>
      <w:r w:rsidRPr="00781BD5">
        <w:rPr>
          <w:rFonts w:ascii="Angsana New" w:hAnsi="Angsana New"/>
          <w:b/>
          <w:bCs/>
          <w:sz w:val="32"/>
          <w:szCs w:val="32"/>
          <w:cs/>
        </w:rPr>
        <w:t xml:space="preserve">1.    จุดประสงค์ทั่วไป </w:t>
      </w:r>
      <w:r w:rsidR="00177037" w:rsidRPr="00781BD5">
        <w:rPr>
          <w:rFonts w:ascii="Angsana New" w:hAnsi="Angsana New"/>
          <w:b/>
          <w:bCs/>
          <w:sz w:val="32"/>
          <w:szCs w:val="32"/>
          <w:cs/>
        </w:rPr>
        <w:t>(</w:t>
      </w:r>
      <w:r w:rsidR="00177037" w:rsidRPr="00781BD5">
        <w:rPr>
          <w:rFonts w:ascii="Angsana New" w:hAnsi="Angsana New"/>
          <w:b/>
          <w:bCs/>
          <w:sz w:val="32"/>
          <w:szCs w:val="32"/>
        </w:rPr>
        <w:t>General Objective)</w:t>
      </w:r>
      <w:r w:rsidR="00177037">
        <w:rPr>
          <w:rFonts w:ascii="Angsana New" w:hAnsi="Angsana New"/>
          <w:sz w:val="32"/>
          <w:szCs w:val="32"/>
        </w:rPr>
        <w:t xml:space="preserve">  </w:t>
      </w:r>
      <w:r w:rsidR="00781BD5">
        <w:rPr>
          <w:rFonts w:ascii="Angsana New" w:hAnsi="Angsana New"/>
          <w:sz w:val="32"/>
          <w:szCs w:val="32"/>
        </w:rPr>
        <w:t xml:space="preserve"> </w:t>
      </w:r>
      <w:r w:rsidR="00177037">
        <w:rPr>
          <w:rFonts w:ascii="Angsana New" w:hAnsi="Angsana New" w:hint="cs"/>
          <w:sz w:val="32"/>
          <w:szCs w:val="32"/>
          <w:cs/>
        </w:rPr>
        <w:t>เป็นการคาดหวัง</w:t>
      </w:r>
      <w:r w:rsidR="00DE7F69">
        <w:rPr>
          <w:rFonts w:ascii="Angsana New" w:hAnsi="Angsana New" w:hint="cs"/>
          <w:sz w:val="32"/>
          <w:szCs w:val="32"/>
          <w:cs/>
        </w:rPr>
        <w:t>การเรียนรู้</w:t>
      </w:r>
      <w:r w:rsidR="00177037">
        <w:rPr>
          <w:rFonts w:ascii="Angsana New" w:hAnsi="Angsana New" w:hint="cs"/>
          <w:sz w:val="32"/>
          <w:szCs w:val="32"/>
          <w:cs/>
        </w:rPr>
        <w:t>ของผู้เรียนที่เกิดขึ้นหลังการเรียน แต่</w:t>
      </w:r>
      <w:r w:rsidR="00DE7F69">
        <w:rPr>
          <w:rFonts w:ascii="Angsana New" w:hAnsi="Angsana New" w:hint="cs"/>
          <w:sz w:val="32"/>
          <w:szCs w:val="32"/>
          <w:cs/>
        </w:rPr>
        <w:t>การเรียนรู้</w:t>
      </w:r>
      <w:r w:rsidR="00177037">
        <w:rPr>
          <w:rFonts w:ascii="Angsana New" w:hAnsi="Angsana New" w:hint="cs"/>
          <w:sz w:val="32"/>
          <w:szCs w:val="32"/>
          <w:cs/>
        </w:rPr>
        <w:t xml:space="preserve">นี้สังเกตเห็นได้ยาก(เป็นนามธรรม)  วัดไม่ได้  เช่น ผู้เรียนมีความรู้เกี่ยวกับการวัดผล  หรือผู้เรียนมีความเข้าใจหลักการกระจายของข้อมูล     </w:t>
      </w:r>
      <w:r w:rsidR="00177037" w:rsidRPr="00177037">
        <w:rPr>
          <w:rFonts w:ascii="Angsana New" w:hAnsi="Angsana New" w:hint="cs"/>
          <w:sz w:val="32"/>
          <w:szCs w:val="32"/>
          <w:u w:val="single"/>
          <w:cs/>
        </w:rPr>
        <w:t>จุดประสงค์ทั่วไปกำหนดไว้เพื่อเป็นแนวการสอน</w:t>
      </w:r>
      <w:r w:rsidR="00177037">
        <w:rPr>
          <w:rFonts w:ascii="Angsana New" w:hAnsi="Angsana New" w:hint="cs"/>
          <w:sz w:val="32"/>
          <w:szCs w:val="32"/>
          <w:cs/>
        </w:rPr>
        <w:t xml:space="preserve"> </w:t>
      </w:r>
    </w:p>
    <w:p w:rsidR="00177037" w:rsidRDefault="00177037" w:rsidP="00F428DF">
      <w:pPr>
        <w:ind w:left="360"/>
        <w:rPr>
          <w:rFonts w:ascii="Angsana New" w:hAnsi="Angsana New" w:hint="cs"/>
          <w:sz w:val="32"/>
          <w:szCs w:val="32"/>
        </w:rPr>
      </w:pPr>
      <w:r w:rsidRPr="00781BD5">
        <w:rPr>
          <w:rFonts w:ascii="Angsana New" w:hAnsi="Angsana New" w:hint="cs"/>
          <w:b/>
          <w:bCs/>
          <w:sz w:val="32"/>
          <w:szCs w:val="32"/>
          <w:cs/>
        </w:rPr>
        <w:t xml:space="preserve">2.   </w:t>
      </w:r>
      <w:r w:rsidR="00781BD5" w:rsidRPr="00781BD5">
        <w:rPr>
          <w:rFonts w:ascii="Angsana New" w:hAnsi="Angsana New" w:hint="cs"/>
          <w:b/>
          <w:bCs/>
          <w:sz w:val="32"/>
          <w:szCs w:val="32"/>
          <w:cs/>
        </w:rPr>
        <w:t xml:space="preserve"> จุดประสงค์เฉพาะ (</w:t>
      </w:r>
      <w:r w:rsidR="00781BD5" w:rsidRPr="00781BD5">
        <w:rPr>
          <w:rFonts w:ascii="Angsana New" w:hAnsi="Angsana New"/>
          <w:b/>
          <w:bCs/>
          <w:sz w:val="32"/>
          <w:szCs w:val="32"/>
        </w:rPr>
        <w:t xml:space="preserve">Specific Objective)  </w:t>
      </w:r>
      <w:r w:rsidR="00781BD5" w:rsidRPr="00781BD5">
        <w:rPr>
          <w:rFonts w:ascii="Angsana New" w:hAnsi="Angsana New" w:hint="cs"/>
          <w:b/>
          <w:bCs/>
          <w:sz w:val="32"/>
          <w:szCs w:val="32"/>
          <w:cs/>
        </w:rPr>
        <w:t>เป็นจุดประสงค์เชิงพฤติกรรม</w:t>
      </w:r>
      <w:r w:rsidR="00781BD5" w:rsidRPr="00781BD5">
        <w:rPr>
          <w:rFonts w:ascii="Angsana New" w:hAnsi="Angsana New"/>
          <w:b/>
          <w:bCs/>
          <w:sz w:val="32"/>
          <w:szCs w:val="32"/>
        </w:rPr>
        <w:t xml:space="preserve"> ( Behavioral Objective)</w:t>
      </w:r>
      <w:r w:rsidR="00781BD5">
        <w:rPr>
          <w:rFonts w:ascii="Angsana New" w:hAnsi="Angsana New"/>
          <w:sz w:val="32"/>
          <w:szCs w:val="32"/>
        </w:rPr>
        <w:t xml:space="preserve"> </w:t>
      </w:r>
      <w:r w:rsidR="00781BD5">
        <w:rPr>
          <w:rFonts w:ascii="Angsana New" w:hAnsi="Angsana New" w:hint="cs"/>
          <w:sz w:val="32"/>
          <w:szCs w:val="32"/>
          <w:cs/>
        </w:rPr>
        <w:t xml:space="preserve">เป็นการระบุพฤติกรรมของผู้เรียนที่ทำได้หลังจากการเรียน  สามารถสังเกตเห็นได้  วัดได้  เช่น ผู้เรียนบอกชื่อเครื่องมือที่ใช้ได้    ผู้เรียนอธิบายกฎสัดส่วนคงที่ได้  ผู้เรียนแสดงวิธีการแก้สมการสองชั้นได้  </w:t>
      </w:r>
      <w:r w:rsidR="00781BD5" w:rsidRPr="00781BD5">
        <w:rPr>
          <w:rFonts w:ascii="Angsana New" w:hAnsi="Angsana New" w:hint="cs"/>
          <w:sz w:val="32"/>
          <w:szCs w:val="32"/>
          <w:u w:val="single"/>
          <w:cs/>
        </w:rPr>
        <w:t>จุดปร</w:t>
      </w:r>
      <w:r w:rsidR="00DE7F69">
        <w:rPr>
          <w:rFonts w:ascii="Angsana New" w:hAnsi="Angsana New" w:hint="cs"/>
          <w:sz w:val="32"/>
          <w:szCs w:val="32"/>
          <w:u w:val="single"/>
          <w:cs/>
        </w:rPr>
        <w:t>ะสงค์เฉพาะนี้กำหนดไว้เพื่อเป็นแน</w:t>
      </w:r>
      <w:r w:rsidR="00781BD5" w:rsidRPr="00781BD5">
        <w:rPr>
          <w:rFonts w:ascii="Angsana New" w:hAnsi="Angsana New" w:hint="cs"/>
          <w:sz w:val="32"/>
          <w:szCs w:val="32"/>
          <w:u w:val="single"/>
          <w:cs/>
        </w:rPr>
        <w:t>วการสอน และการวัดผลการเรียนด้วย</w:t>
      </w:r>
    </w:p>
    <w:p w:rsidR="00781BD5" w:rsidRPr="0061233C" w:rsidRDefault="00781BD5" w:rsidP="0061233C">
      <w:pPr>
        <w:spacing w:before="240"/>
        <w:rPr>
          <w:rFonts w:ascii="Angsana New" w:hAnsi="Angsana New"/>
          <w:b/>
          <w:bCs/>
          <w:sz w:val="32"/>
          <w:szCs w:val="32"/>
        </w:rPr>
      </w:pPr>
      <w:r w:rsidRPr="0061233C">
        <w:rPr>
          <w:rFonts w:ascii="Angsana New" w:hAnsi="Angsana New" w:hint="cs"/>
          <w:b/>
          <w:bCs/>
          <w:sz w:val="32"/>
          <w:szCs w:val="32"/>
          <w:cs/>
        </w:rPr>
        <w:lastRenderedPageBreak/>
        <w:t xml:space="preserve">พิสัย </w:t>
      </w:r>
      <w:r w:rsidRPr="0061233C">
        <w:rPr>
          <w:rFonts w:ascii="Angsana New" w:hAnsi="Angsana New"/>
          <w:b/>
          <w:bCs/>
          <w:sz w:val="32"/>
          <w:szCs w:val="32"/>
        </w:rPr>
        <w:t xml:space="preserve">(Domain) </w:t>
      </w:r>
      <w:r w:rsidRPr="0061233C">
        <w:rPr>
          <w:rFonts w:ascii="Angsana New" w:hAnsi="Angsana New" w:hint="cs"/>
          <w:b/>
          <w:bCs/>
          <w:sz w:val="32"/>
          <w:szCs w:val="32"/>
          <w:cs/>
        </w:rPr>
        <w:t>ของจุดประสงค์การสอน</w:t>
      </w:r>
    </w:p>
    <w:p w:rsidR="0061233C" w:rsidRDefault="0061233C" w:rsidP="00781BD5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ในการเรียนการสอนนั้นมุ่งพัฒนาให้ผู้เรียนเกิดการเรียนรู้ เกิดการเปลี่ยนแปลงพฤติกรรมทั้งทางสติปัญญา ความคิด  ด้านทักษะ และด้านจิตใจ ดังนั้นการกำหนดจุดประสงค์การสอนจึงต้องระบุพฤติกรรมที่เกิดขึ้นในด้านต่างๆ (พิสัย) ดังนี้ คือ</w:t>
      </w:r>
    </w:p>
    <w:p w:rsidR="0061233C" w:rsidRDefault="00781BD5" w:rsidP="0061233C">
      <w:pPr>
        <w:numPr>
          <w:ilvl w:val="0"/>
          <w:numId w:val="11"/>
        </w:numPr>
        <w:rPr>
          <w:rFonts w:ascii="Angsana New" w:hAnsi="Angsana New" w:hint="cs"/>
          <w:sz w:val="32"/>
          <w:szCs w:val="32"/>
        </w:rPr>
      </w:pPr>
      <w:r w:rsidRPr="0061233C">
        <w:rPr>
          <w:rFonts w:ascii="Angsana New" w:hAnsi="Angsana New" w:hint="cs"/>
          <w:b/>
          <w:bCs/>
          <w:sz w:val="32"/>
          <w:szCs w:val="32"/>
          <w:cs/>
        </w:rPr>
        <w:t xml:space="preserve">พุทธิพิสัย </w:t>
      </w:r>
      <w:r w:rsidRPr="0061233C">
        <w:rPr>
          <w:rFonts w:ascii="Angsana New" w:hAnsi="Angsana New"/>
          <w:b/>
          <w:bCs/>
          <w:sz w:val="32"/>
          <w:szCs w:val="32"/>
        </w:rPr>
        <w:t>(Cognitive Domain)</w:t>
      </w:r>
      <w:r>
        <w:rPr>
          <w:rFonts w:ascii="Angsana New" w:hAnsi="Angsana New"/>
          <w:sz w:val="32"/>
          <w:szCs w:val="32"/>
        </w:rPr>
        <w:t xml:space="preserve"> </w:t>
      </w:r>
      <w:r w:rsidR="0061233C">
        <w:rPr>
          <w:rFonts w:ascii="Angsana New" w:hAnsi="Angsana New" w:hint="cs"/>
          <w:sz w:val="32"/>
          <w:szCs w:val="32"/>
          <w:cs/>
        </w:rPr>
        <w:t>เป็นจุดประสงค์ที่เน้นความสามารถและทักษะทางสมอง สติปัญญาความคิด ซึ่งกำหนดเป็นพฤติกรรมการเรียนรู้จากขั้นต่ำสุดถึงสูงสุดไว้  4  ระดับ ได้แก่</w:t>
      </w:r>
    </w:p>
    <w:p w:rsidR="0061233C" w:rsidRDefault="0061233C" w:rsidP="00BD3243">
      <w:pPr>
        <w:numPr>
          <w:ilvl w:val="0"/>
          <w:numId w:val="17"/>
        </w:numPr>
        <w:tabs>
          <w:tab w:val="left" w:pos="1418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ความรู้-ความจำ</w:t>
      </w:r>
    </w:p>
    <w:p w:rsidR="0061233C" w:rsidRDefault="0061233C" w:rsidP="00BD3243">
      <w:pPr>
        <w:numPr>
          <w:ilvl w:val="0"/>
          <w:numId w:val="17"/>
        </w:numPr>
        <w:tabs>
          <w:tab w:val="left" w:pos="1418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ความเข้าใจ</w:t>
      </w:r>
    </w:p>
    <w:p w:rsidR="0061233C" w:rsidRDefault="0061233C" w:rsidP="00BD3243">
      <w:pPr>
        <w:numPr>
          <w:ilvl w:val="0"/>
          <w:numId w:val="17"/>
        </w:numPr>
        <w:tabs>
          <w:tab w:val="left" w:pos="1418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การนำไปใช้</w:t>
      </w:r>
    </w:p>
    <w:p w:rsidR="00AC0979" w:rsidRDefault="0061233C" w:rsidP="00BD3243">
      <w:pPr>
        <w:numPr>
          <w:ilvl w:val="0"/>
          <w:numId w:val="17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สูงกว่าการนำไปใช้ เช่น  การวิเคราะห์  การสังเคราะห์ และการประเมินค่า</w:t>
      </w:r>
    </w:p>
    <w:p w:rsidR="00AC0979" w:rsidRDefault="00AC0979" w:rsidP="00AC0979">
      <w:pPr>
        <w:numPr>
          <w:ilvl w:val="0"/>
          <w:numId w:val="10"/>
        </w:numPr>
        <w:rPr>
          <w:rFonts w:ascii="Angsana New" w:hAnsi="Angsana New" w:hint="cs"/>
          <w:sz w:val="32"/>
          <w:szCs w:val="32"/>
        </w:rPr>
      </w:pPr>
      <w:r w:rsidRPr="00AC0979">
        <w:rPr>
          <w:rFonts w:ascii="Angsana New" w:hAnsi="Angsana New" w:hint="cs"/>
          <w:b/>
          <w:bCs/>
          <w:sz w:val="32"/>
          <w:szCs w:val="32"/>
          <w:cs/>
        </w:rPr>
        <w:t>ทักษะพิสัย (</w:t>
      </w:r>
      <w:r w:rsidRPr="00AC0979">
        <w:rPr>
          <w:rFonts w:ascii="Angsana New" w:hAnsi="Angsana New"/>
          <w:b/>
          <w:bCs/>
          <w:sz w:val="32"/>
          <w:szCs w:val="32"/>
        </w:rPr>
        <w:t>Psychomotor Domain)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เป็นจุดประสงค์การสอนที่ความสามารถและทักษะทางกายภาพ การใช้เครื่องมือ  การทำงาน  ระดับพฤติกรรมการเรียนรู้ทางทักษะมีดังนี้</w:t>
      </w:r>
    </w:p>
    <w:p w:rsidR="00AC0979" w:rsidRDefault="00AC0979" w:rsidP="00BD3243">
      <w:pPr>
        <w:numPr>
          <w:ilvl w:val="0"/>
          <w:numId w:val="14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การเลียนแบบ  </w:t>
      </w:r>
    </w:p>
    <w:p w:rsidR="00AC0979" w:rsidRDefault="00AC0979" w:rsidP="00BD3243">
      <w:pPr>
        <w:numPr>
          <w:ilvl w:val="0"/>
          <w:numId w:val="14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การทำตามแบบ </w:t>
      </w:r>
    </w:p>
    <w:p w:rsidR="00AC0979" w:rsidRDefault="00AC0979" w:rsidP="00BD3243">
      <w:pPr>
        <w:numPr>
          <w:ilvl w:val="0"/>
          <w:numId w:val="14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การทำได้ถูกต้องโดยอิสระ  </w:t>
      </w:r>
    </w:p>
    <w:p w:rsidR="00AC0979" w:rsidRDefault="00AC0979" w:rsidP="00BD3243">
      <w:pPr>
        <w:numPr>
          <w:ilvl w:val="0"/>
          <w:numId w:val="14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การทำได้อย่างถูกต้องต่อเนื่อง</w:t>
      </w:r>
    </w:p>
    <w:p w:rsidR="00781BD5" w:rsidRDefault="00AC0979" w:rsidP="00BD3243">
      <w:pPr>
        <w:numPr>
          <w:ilvl w:val="0"/>
          <w:numId w:val="14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การกระทำได้อย่างเป็นธรรมชาติ</w:t>
      </w:r>
    </w:p>
    <w:p w:rsidR="00BD3B21" w:rsidRDefault="00AC0979" w:rsidP="00AC0979">
      <w:pPr>
        <w:numPr>
          <w:ilvl w:val="0"/>
          <w:numId w:val="10"/>
        </w:numPr>
        <w:rPr>
          <w:rFonts w:ascii="Angsana New" w:hAnsi="Angsana New" w:hint="cs"/>
          <w:sz w:val="32"/>
          <w:szCs w:val="32"/>
        </w:rPr>
      </w:pPr>
      <w:r w:rsidRPr="00BD3B21">
        <w:rPr>
          <w:rFonts w:ascii="Angsana New" w:hAnsi="Angsana New" w:hint="cs"/>
          <w:b/>
          <w:bCs/>
          <w:sz w:val="32"/>
          <w:szCs w:val="32"/>
          <w:cs/>
        </w:rPr>
        <w:t>จิตพิสัย (</w:t>
      </w:r>
      <w:r w:rsidRPr="00BD3B21">
        <w:rPr>
          <w:rFonts w:ascii="Angsana New" w:hAnsi="Angsana New"/>
          <w:b/>
          <w:bCs/>
          <w:sz w:val="32"/>
          <w:szCs w:val="32"/>
        </w:rPr>
        <w:t>Affective Domain)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เป็นจุดประสงค์การสอนที่เน้นการแสดงออกทางความรู้สึก  อารมณ์    เจตคติที่มีต่อบุคคล ความคิดหรือสิ่งของ</w:t>
      </w:r>
      <w:r w:rsidR="00BD3B21">
        <w:rPr>
          <w:rFonts w:ascii="Angsana New" w:hAnsi="Angsana New" w:hint="cs"/>
          <w:sz w:val="32"/>
          <w:szCs w:val="32"/>
          <w:cs/>
        </w:rPr>
        <w:t xml:space="preserve">  ระดับพฤติกรรมการเรียนรู้มีหลายระดับได้แก่</w:t>
      </w:r>
    </w:p>
    <w:p w:rsidR="00BD3B21" w:rsidRDefault="00BD3B21" w:rsidP="00BD3243">
      <w:pPr>
        <w:numPr>
          <w:ilvl w:val="0"/>
          <w:numId w:val="16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การยอมรับ</w:t>
      </w:r>
    </w:p>
    <w:p w:rsidR="00BD3B21" w:rsidRDefault="00BD3B21" w:rsidP="00BD3243">
      <w:pPr>
        <w:numPr>
          <w:ilvl w:val="0"/>
          <w:numId w:val="16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การตอบสนอง</w:t>
      </w:r>
    </w:p>
    <w:p w:rsidR="00BD3B21" w:rsidRDefault="00BD3B21" w:rsidP="00BD3243">
      <w:pPr>
        <w:numPr>
          <w:ilvl w:val="0"/>
          <w:numId w:val="16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การสร้างค่านิยม</w:t>
      </w:r>
    </w:p>
    <w:p w:rsidR="00BD3B21" w:rsidRDefault="00BD3B21" w:rsidP="00BD3243">
      <w:pPr>
        <w:numPr>
          <w:ilvl w:val="0"/>
          <w:numId w:val="16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การจัดระบบคุณค่า</w:t>
      </w:r>
    </w:p>
    <w:p w:rsidR="00BD3B21" w:rsidRDefault="00BD3B21" w:rsidP="00BD3243">
      <w:pPr>
        <w:numPr>
          <w:ilvl w:val="0"/>
          <w:numId w:val="16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การเกิดลักษณะนิสัย</w:t>
      </w:r>
    </w:p>
    <w:p w:rsidR="00635BAA" w:rsidRDefault="00635BAA" w:rsidP="00BD3B21">
      <w:pPr>
        <w:rPr>
          <w:rFonts w:ascii="Angsana New" w:hAnsi="Angsana New" w:hint="cs"/>
          <w:sz w:val="32"/>
          <w:szCs w:val="32"/>
        </w:rPr>
      </w:pPr>
    </w:p>
    <w:p w:rsidR="00AC0979" w:rsidRPr="00635BAA" w:rsidRDefault="00BD3B21" w:rsidP="00BD3B21">
      <w:pPr>
        <w:rPr>
          <w:rFonts w:ascii="Angsana New" w:hAnsi="Angsana New" w:hint="cs"/>
          <w:b/>
          <w:bCs/>
          <w:sz w:val="32"/>
          <w:szCs w:val="32"/>
        </w:rPr>
      </w:pPr>
      <w:r w:rsidRPr="00635BAA">
        <w:rPr>
          <w:rFonts w:ascii="Angsana New" w:hAnsi="Angsana New" w:hint="cs"/>
          <w:b/>
          <w:bCs/>
          <w:sz w:val="32"/>
          <w:szCs w:val="32"/>
          <w:cs/>
        </w:rPr>
        <w:t>การเขียนจุดประสงค์การสอน</w:t>
      </w:r>
    </w:p>
    <w:p w:rsidR="00BD3B21" w:rsidRDefault="00BD3B21" w:rsidP="00BD3B21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เมื่อแบ่งหน่วยเรียน บทเรียน และหัวข้อแล้ว</w:t>
      </w:r>
      <w:r w:rsidR="00635BAA">
        <w:rPr>
          <w:rFonts w:ascii="Angsana New" w:hAnsi="Angsana New" w:hint="cs"/>
          <w:sz w:val="32"/>
          <w:szCs w:val="32"/>
          <w:cs/>
        </w:rPr>
        <w:t xml:space="preserve"> ให้เขียนจุดประสงค์การสอนดังนี้</w:t>
      </w:r>
    </w:p>
    <w:p w:rsidR="00635BAA" w:rsidRDefault="00635BAA" w:rsidP="00BD3B21">
      <w:pPr>
        <w:rPr>
          <w:rFonts w:ascii="Angsana New" w:hAnsi="Angsana New" w:hint="cs"/>
          <w:sz w:val="32"/>
          <w:szCs w:val="32"/>
        </w:rPr>
      </w:pPr>
      <w:r w:rsidRPr="00635BAA">
        <w:rPr>
          <w:rFonts w:ascii="Angsana New" w:hAnsi="Angsana New" w:hint="cs"/>
          <w:b/>
          <w:bCs/>
          <w:sz w:val="32"/>
          <w:szCs w:val="32"/>
          <w:cs/>
        </w:rPr>
        <w:t>1.   จุดประสงค์ทั่วไป</w:t>
      </w:r>
      <w:r>
        <w:rPr>
          <w:rFonts w:ascii="Angsana New" w:hAnsi="Angsana New" w:hint="cs"/>
          <w:sz w:val="32"/>
          <w:szCs w:val="32"/>
          <w:cs/>
        </w:rPr>
        <w:t xml:space="preserve">    ให้ใส่จุดประสงค์ทั่วไปที่ระดับบทเรียน (เลข 2 หลัก) โดยพิจารณาว่าบทเรียนนั้นๆเป็นการเรียนรู้ด้านพุทธิพิสัย(ทฤษฎี)  หรือทักษะพิสัย(ปฏิบัติ)  เลือกคำหรือข้อความจาก</w:t>
      </w:r>
      <w:r w:rsidRPr="00EC59B9">
        <w:rPr>
          <w:rFonts w:ascii="Angsana New" w:hAnsi="Angsana New" w:hint="cs"/>
          <w:sz w:val="32"/>
          <w:szCs w:val="32"/>
          <w:u w:val="single"/>
          <w:cs/>
        </w:rPr>
        <w:t>ตาราง</w:t>
      </w:r>
      <w:r>
        <w:rPr>
          <w:rFonts w:ascii="Angsana New" w:hAnsi="Angsana New" w:hint="cs"/>
          <w:sz w:val="32"/>
          <w:szCs w:val="32"/>
          <w:cs/>
        </w:rPr>
        <w:t>ที่เป็นจุดประสงค์ทั่วไปซึ่งตรงกับระดับการเรียนรู้ที่ต้องการให้ผู้เรียนได้รับหลังการเรียน เช่น  รู้.......    เข้าใจ.....</w:t>
      </w:r>
    </w:p>
    <w:p w:rsidR="00635BAA" w:rsidRDefault="00635BAA" w:rsidP="00BD3B21">
      <w:pPr>
        <w:rPr>
          <w:rFonts w:ascii="Angsana New" w:hAnsi="Angsana New" w:hint="cs"/>
          <w:sz w:val="32"/>
          <w:szCs w:val="32"/>
        </w:rPr>
      </w:pPr>
      <w:r w:rsidRPr="00635BAA">
        <w:rPr>
          <w:rFonts w:ascii="Angsana New" w:hAnsi="Angsana New" w:hint="cs"/>
          <w:b/>
          <w:bCs/>
          <w:sz w:val="32"/>
          <w:szCs w:val="32"/>
          <w:cs/>
        </w:rPr>
        <w:lastRenderedPageBreak/>
        <w:t>2.   จุดประสงค์เฉพาะหรือจุดประสงค์เชิงพฤติกรรม</w:t>
      </w:r>
      <w:r>
        <w:rPr>
          <w:rFonts w:ascii="Angsana New" w:hAnsi="Angsana New" w:hint="cs"/>
          <w:sz w:val="32"/>
          <w:szCs w:val="32"/>
          <w:cs/>
        </w:rPr>
        <w:t xml:space="preserve">  ให้ใส่ในระดับหัวข้อ โดยเลือกคำหรือข้อความจาก</w:t>
      </w:r>
      <w:r w:rsidRPr="00EC59B9">
        <w:rPr>
          <w:rFonts w:ascii="Angsana New" w:hAnsi="Angsana New" w:hint="cs"/>
          <w:sz w:val="32"/>
          <w:szCs w:val="32"/>
          <w:u w:val="single"/>
          <w:cs/>
        </w:rPr>
        <w:t>ตาราง</w:t>
      </w:r>
      <w:r>
        <w:rPr>
          <w:rFonts w:ascii="Angsana New" w:hAnsi="Angsana New" w:hint="cs"/>
          <w:sz w:val="32"/>
          <w:szCs w:val="32"/>
          <w:cs/>
        </w:rPr>
        <w:t>ให้สอดคล้องกับจุดประสงค์ทั่วไปของบทเรียนนั้นๆ  เช่น   บอก.......      อธิบาย.......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จุดประสงค์เฉพาะ ที่ใส่ในระดับหัวข้อในบทเรียน</w:t>
      </w:r>
      <w:r w:rsidR="00325B69">
        <w:rPr>
          <w:rFonts w:ascii="Angsana New" w:hAnsi="Angsana New" w:hint="cs"/>
          <w:sz w:val="32"/>
          <w:szCs w:val="32"/>
          <w:cs/>
        </w:rPr>
        <w:t>ต้องไม่สูงกว่าระดับของจุดประสงค์ทั่วไปของบทเรียนนั้น</w:t>
      </w:r>
    </w:p>
    <w:p w:rsidR="00325B69" w:rsidRDefault="00325B69" w:rsidP="00BD3B21">
      <w:pPr>
        <w:rPr>
          <w:rFonts w:ascii="Angsana New" w:hAnsi="Angsana New" w:hint="cs"/>
          <w:sz w:val="32"/>
          <w:szCs w:val="32"/>
        </w:rPr>
      </w:pPr>
    </w:p>
    <w:p w:rsidR="00325B69" w:rsidRPr="00DD1B64" w:rsidRDefault="00325B69" w:rsidP="004D585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D1B64">
        <w:rPr>
          <w:rFonts w:ascii="Angsana New" w:hAnsi="Angsana New" w:hint="cs"/>
          <w:b/>
          <w:bCs/>
          <w:sz w:val="32"/>
          <w:szCs w:val="32"/>
          <w:cs/>
        </w:rPr>
        <w:t>ตารางแสดงตัวอย่างคำกริยาที่บ่งถึงประเภทและระดับพฤติกรรมในการเขียนจุดประสงค์การสอน</w:t>
      </w:r>
    </w:p>
    <w:p w:rsidR="00DD1B64" w:rsidRDefault="00DD1B64" w:rsidP="00BD3B21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2520"/>
        <w:gridCol w:w="4320"/>
      </w:tblGrid>
      <w:tr w:rsidR="00325B69" w:rsidRPr="000D4ACF" w:rsidTr="000D4ACF">
        <w:tc>
          <w:tcPr>
            <w:tcW w:w="1080" w:type="dxa"/>
          </w:tcPr>
          <w:p w:rsidR="00325B69" w:rsidRPr="000D4ACF" w:rsidRDefault="00325B69" w:rsidP="000D4ACF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440" w:type="dxa"/>
          </w:tcPr>
          <w:p w:rsidR="00325B69" w:rsidRPr="000D4ACF" w:rsidRDefault="00325B69" w:rsidP="000D4ACF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20" w:type="dxa"/>
          </w:tcPr>
          <w:p w:rsidR="00325B69" w:rsidRPr="000D4ACF" w:rsidRDefault="00325B69" w:rsidP="000D4ACF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จุดประสงค์ทั่วไป</w:t>
            </w:r>
          </w:p>
        </w:tc>
        <w:tc>
          <w:tcPr>
            <w:tcW w:w="4320" w:type="dxa"/>
          </w:tcPr>
          <w:p w:rsidR="00325B69" w:rsidRPr="000D4ACF" w:rsidRDefault="00325B69" w:rsidP="000D4ACF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จุดประสงค์เฉพาะ(จุดประสงค์เชิงพฤติกรรม)</w:t>
            </w:r>
          </w:p>
        </w:tc>
      </w:tr>
      <w:tr w:rsidR="00325B69" w:rsidRPr="000D4ACF" w:rsidTr="000D4ACF">
        <w:tc>
          <w:tcPr>
            <w:tcW w:w="1080" w:type="dxa"/>
            <w:vMerge w:val="restart"/>
          </w:tcPr>
          <w:p w:rsidR="00325B69" w:rsidRPr="000D4ACF" w:rsidRDefault="00325B69" w:rsidP="00BD3B2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พุทธิพิสัย</w:t>
            </w:r>
          </w:p>
        </w:tc>
        <w:tc>
          <w:tcPr>
            <w:tcW w:w="1440" w:type="dxa"/>
          </w:tcPr>
          <w:p w:rsidR="00325B69" w:rsidRPr="000D4ACF" w:rsidRDefault="00325B69" w:rsidP="00BD3B21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0D4AC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520" w:type="dxa"/>
          </w:tcPr>
          <w:p w:rsidR="00325B69" w:rsidRPr="000D4ACF" w:rsidRDefault="00325B69" w:rsidP="00BD3B21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รู้   </w:t>
            </w:r>
            <w:r w:rsidR="00C66F6C"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รู้ระบบแบบแผน   </w:t>
            </w:r>
            <w:r w:rsidR="00C66F6C"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รู้กระบวนการ</w:t>
            </w:r>
            <w:r w:rsidRPr="000D4ACF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C66F6C"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รู้หลักการ</w:t>
            </w:r>
          </w:p>
        </w:tc>
        <w:tc>
          <w:tcPr>
            <w:tcW w:w="4320" w:type="dxa"/>
          </w:tcPr>
          <w:p w:rsidR="00325B69" w:rsidRPr="000D4ACF" w:rsidRDefault="00325B69" w:rsidP="00BD3B21">
            <w:pPr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บอก   บอกความหมาย  บอกชื่อ </w:t>
            </w:r>
            <w:r w:rsidR="00C66F6C"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 บอกขั้นตอน </w:t>
            </w:r>
            <w:r w:rsidR="00C66F6C"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ระบุชื่อ </w:t>
            </w:r>
            <w:r w:rsidR="00C66F6C"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 เขียน  </w:t>
            </w:r>
            <w:r w:rsidR="00C66F6C"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 เขียนลำดับขั้น  </w:t>
            </w:r>
            <w:r w:rsidR="00C66F6C"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 เขียนสูตร  </w:t>
            </w:r>
            <w:r w:rsidR="00C66F6C"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     </w:t>
            </w: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เขียนโครงสร้าง</w:t>
            </w:r>
          </w:p>
        </w:tc>
      </w:tr>
      <w:tr w:rsidR="00325B69" w:rsidRPr="000D4ACF" w:rsidTr="000D4ACF">
        <w:tc>
          <w:tcPr>
            <w:tcW w:w="1080" w:type="dxa"/>
            <w:vMerge/>
          </w:tcPr>
          <w:p w:rsidR="00325B69" w:rsidRPr="000D4ACF" w:rsidRDefault="00325B69" w:rsidP="00BD3B21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325B69" w:rsidRPr="000D4ACF" w:rsidRDefault="00325B69" w:rsidP="00BD3B21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ความเข้าใจ</w:t>
            </w:r>
          </w:p>
        </w:tc>
        <w:tc>
          <w:tcPr>
            <w:tcW w:w="2520" w:type="dxa"/>
          </w:tcPr>
          <w:p w:rsidR="00325B69" w:rsidRPr="000D4ACF" w:rsidRDefault="00C66F6C" w:rsidP="00BD3B21">
            <w:pPr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เข้าใจ    เข้าใจเรื่อง     เข้าใจกฎเกณฑ์           เข้าใจวิธีการ  เข้าใจทฤษฎี</w:t>
            </w:r>
          </w:p>
        </w:tc>
        <w:tc>
          <w:tcPr>
            <w:tcW w:w="4320" w:type="dxa"/>
          </w:tcPr>
          <w:p w:rsidR="00325B69" w:rsidRPr="000D4ACF" w:rsidRDefault="00C66F6C" w:rsidP="00BD3B21">
            <w:pPr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อธิบาย   อธิบายการ   ขยายความ   บรรยาย  ยกตัวอย่าง  ตีความ  แยกข้อแตกต่าง   พยากรณ์สรุป   สรุปความ  คาดคะเนลงความเห็น   </w:t>
            </w:r>
          </w:p>
        </w:tc>
      </w:tr>
      <w:tr w:rsidR="00325B69" w:rsidRPr="000D4ACF" w:rsidTr="000D4ACF">
        <w:tc>
          <w:tcPr>
            <w:tcW w:w="1080" w:type="dxa"/>
            <w:vMerge/>
          </w:tcPr>
          <w:p w:rsidR="00325B69" w:rsidRPr="000D4ACF" w:rsidRDefault="00325B69" w:rsidP="00BD3B21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325B69" w:rsidRPr="000D4ACF" w:rsidRDefault="00C66F6C" w:rsidP="00BD3B21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การนำไปใช้</w:t>
            </w:r>
          </w:p>
        </w:tc>
        <w:tc>
          <w:tcPr>
            <w:tcW w:w="2520" w:type="dxa"/>
          </w:tcPr>
          <w:p w:rsidR="00325B69" w:rsidRPr="000D4ACF" w:rsidRDefault="00C66F6C" w:rsidP="00BD3B21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แก้ปัญหา  คำนวณ ประมาณการ ตรวจสอบ จัดทำ  พิจารณาเลือก       ให้สูตรคำนวณ ใช้ระเบียบ</w:t>
            </w:r>
          </w:p>
        </w:tc>
        <w:tc>
          <w:tcPr>
            <w:tcW w:w="4320" w:type="dxa"/>
          </w:tcPr>
          <w:p w:rsidR="00325B69" w:rsidRPr="000D4ACF" w:rsidRDefault="0010765F" w:rsidP="00BD3B21">
            <w:pPr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บอกวิธีแก้ไข  คำนวณหาค่า  ประมาณค่า  หาค่า ปรับปรุง    เขียนแผนงาน  ค้นหาจุดบกพร่อง   กำหนดค่า    </w:t>
            </w:r>
          </w:p>
        </w:tc>
      </w:tr>
      <w:tr w:rsidR="00325B69" w:rsidRPr="000D4ACF" w:rsidTr="000D4ACF">
        <w:tc>
          <w:tcPr>
            <w:tcW w:w="1080" w:type="dxa"/>
            <w:vMerge/>
          </w:tcPr>
          <w:p w:rsidR="00325B69" w:rsidRPr="000D4ACF" w:rsidRDefault="00325B69" w:rsidP="00BD3B21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10765F" w:rsidRPr="000D4ACF" w:rsidRDefault="0010765F" w:rsidP="00BD3B21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สูงกว่า</w:t>
            </w:r>
          </w:p>
          <w:p w:rsidR="00325B69" w:rsidRPr="000D4ACF" w:rsidRDefault="0010765F" w:rsidP="00BD3B21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การนำไปใช้</w:t>
            </w:r>
          </w:p>
        </w:tc>
        <w:tc>
          <w:tcPr>
            <w:tcW w:w="2520" w:type="dxa"/>
          </w:tcPr>
          <w:p w:rsidR="00325B69" w:rsidRPr="000D4ACF" w:rsidRDefault="0010765F" w:rsidP="00BD3B21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อภิปราย   วางแผน   ออกแบบ   ประเมินค่า  วิเคราะห์</w:t>
            </w:r>
            <w:r w:rsidRPr="000D4ACF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 สังเคราะห์   สร้างสรรค์  ประเมินผล  พัฒนา</w:t>
            </w:r>
          </w:p>
        </w:tc>
        <w:tc>
          <w:tcPr>
            <w:tcW w:w="4320" w:type="dxa"/>
          </w:tcPr>
          <w:p w:rsidR="00325B69" w:rsidRPr="000D4ACF" w:rsidRDefault="0010765F" w:rsidP="00BD3B21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ชี้ข้อดีข้อเสีย   วางหลักการ  เขียนกำหนดการ จัดลำดับขั้นตอน  คำนวณขนาด   วางแบบคำนวณเปรียบเทียบ  </w:t>
            </w:r>
            <w:r w:rsidR="00A059F8" w:rsidRPr="000D4ACF">
              <w:rPr>
                <w:rFonts w:ascii="Angsana New" w:hAnsi="Angsana New" w:hint="cs"/>
                <w:sz w:val="32"/>
                <w:szCs w:val="32"/>
                <w:cs/>
              </w:rPr>
              <w:t>ออกแบบ  เปลี่ยนแปลง  ปรับปรุง  พิจารณาเลือก   พิจารณาเปรียบเทียบ ประดิษฐ์  เลือก  ตัดสิน</w:t>
            </w:r>
          </w:p>
        </w:tc>
      </w:tr>
      <w:tr w:rsidR="00325B69" w:rsidRPr="000D4ACF" w:rsidTr="000D4ACF">
        <w:tc>
          <w:tcPr>
            <w:tcW w:w="1080" w:type="dxa"/>
          </w:tcPr>
          <w:p w:rsidR="00325B69" w:rsidRPr="000D4ACF" w:rsidRDefault="00A059F8" w:rsidP="00BD3B21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ทักษะพิสัย</w:t>
            </w:r>
          </w:p>
        </w:tc>
        <w:tc>
          <w:tcPr>
            <w:tcW w:w="1440" w:type="dxa"/>
          </w:tcPr>
          <w:p w:rsidR="00325B69" w:rsidRPr="000D4ACF" w:rsidRDefault="00A059F8" w:rsidP="00BD3B21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ไม่แบ่งระดับ</w:t>
            </w:r>
          </w:p>
        </w:tc>
        <w:tc>
          <w:tcPr>
            <w:tcW w:w="2520" w:type="dxa"/>
          </w:tcPr>
          <w:p w:rsidR="00325B69" w:rsidRPr="000D4ACF" w:rsidRDefault="00A059F8" w:rsidP="00BD3B21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ฝึกปฏิบัติ   ปฏิบัติการ     ใช้เครื่องมือ</w:t>
            </w:r>
            <w:r w:rsidRPr="000D4ACF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สร้าง  ซ่อม   ตรวจและแก้ไข</w:t>
            </w:r>
          </w:p>
        </w:tc>
        <w:tc>
          <w:tcPr>
            <w:tcW w:w="4320" w:type="dxa"/>
          </w:tcPr>
          <w:p w:rsidR="00325B69" w:rsidRPr="000D4ACF" w:rsidRDefault="00A059F8" w:rsidP="00BD3B21">
            <w:pPr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มีทักษะในการ    และคำกริยาที่แสดงอาการเคลื่อนไหวร่างกาย เช่น  เขียน  เจาะ  ทาสี  แกะ  เคาะ  วัดขนาด  วัดค่า  ฯลฯ</w:t>
            </w:r>
          </w:p>
        </w:tc>
      </w:tr>
      <w:tr w:rsidR="00325B69" w:rsidRPr="000D4ACF" w:rsidTr="000D4ACF">
        <w:tc>
          <w:tcPr>
            <w:tcW w:w="1080" w:type="dxa"/>
          </w:tcPr>
          <w:p w:rsidR="00325B69" w:rsidRPr="000D4ACF" w:rsidRDefault="00A059F8" w:rsidP="00BD3B21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จิตพิสัย</w:t>
            </w:r>
          </w:p>
        </w:tc>
        <w:tc>
          <w:tcPr>
            <w:tcW w:w="1440" w:type="dxa"/>
          </w:tcPr>
          <w:p w:rsidR="00325B69" w:rsidRPr="000D4ACF" w:rsidRDefault="00A059F8" w:rsidP="00BD3B21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ไม่แบ่งระดับ</w:t>
            </w:r>
          </w:p>
        </w:tc>
        <w:tc>
          <w:tcPr>
            <w:tcW w:w="2520" w:type="dxa"/>
          </w:tcPr>
          <w:p w:rsidR="00325B69" w:rsidRPr="000D4ACF" w:rsidRDefault="00DD1B64" w:rsidP="00BD3B21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เห็นความสำคัญ  สะอาด เห็นคุณค่า</w:t>
            </w:r>
            <w:r w:rsidRPr="000D4ACF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รับผิดชอบ    กิจนิสัย  ประณีต มีระเบียบ</w:t>
            </w:r>
          </w:p>
        </w:tc>
        <w:tc>
          <w:tcPr>
            <w:tcW w:w="4320" w:type="dxa"/>
          </w:tcPr>
          <w:p w:rsidR="00325B69" w:rsidRPr="000D4ACF" w:rsidRDefault="00DD1B64" w:rsidP="00BD3B21">
            <w:pPr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แสดงความสนใจ  ให้ความร่วมมือ  เห็นด้วย   ร่วมกิจกรรม  ปฏิบัติงานตรงเวลา ปฏิบัติตาม</w:t>
            </w:r>
          </w:p>
        </w:tc>
      </w:tr>
    </w:tbl>
    <w:p w:rsidR="00325B69" w:rsidRDefault="00325B69" w:rsidP="00BD3B21">
      <w:pPr>
        <w:rPr>
          <w:rFonts w:ascii="Angsana New" w:hAnsi="Angsana New" w:hint="cs"/>
          <w:sz w:val="32"/>
          <w:szCs w:val="32"/>
          <w:cs/>
        </w:rPr>
      </w:pPr>
    </w:p>
    <w:p w:rsidR="00635BAA" w:rsidRDefault="00635BAA" w:rsidP="00BD3B21">
      <w:pPr>
        <w:rPr>
          <w:rFonts w:ascii="Angsana New" w:hAnsi="Angsana New" w:hint="cs"/>
          <w:sz w:val="32"/>
          <w:szCs w:val="32"/>
        </w:rPr>
      </w:pPr>
    </w:p>
    <w:p w:rsidR="00EC59B9" w:rsidRDefault="00EC59B9" w:rsidP="00BD3B21">
      <w:pPr>
        <w:rPr>
          <w:rFonts w:ascii="Angsana New" w:hAnsi="Angsana New" w:hint="cs"/>
          <w:sz w:val="32"/>
          <w:szCs w:val="32"/>
        </w:rPr>
      </w:pPr>
    </w:p>
    <w:p w:rsidR="00EC59B9" w:rsidRDefault="00EC59B9" w:rsidP="00BD3B21">
      <w:pPr>
        <w:rPr>
          <w:rFonts w:ascii="Angsana New" w:hAnsi="Angsana New" w:hint="cs"/>
          <w:sz w:val="32"/>
          <w:szCs w:val="32"/>
        </w:rPr>
      </w:pPr>
    </w:p>
    <w:p w:rsidR="00EC59B9" w:rsidRDefault="00EC59B9" w:rsidP="00BD3B21">
      <w:pPr>
        <w:rPr>
          <w:rFonts w:ascii="Angsana New" w:hAnsi="Angsana New" w:hint="cs"/>
          <w:sz w:val="32"/>
          <w:szCs w:val="32"/>
        </w:rPr>
      </w:pPr>
    </w:p>
    <w:p w:rsidR="00EC59B9" w:rsidRPr="00D76F03" w:rsidRDefault="00EC59B9" w:rsidP="00BD3B21">
      <w:pPr>
        <w:rPr>
          <w:rFonts w:ascii="Angsana New" w:hAnsi="Angsana New"/>
          <w:b/>
          <w:bCs/>
          <w:sz w:val="36"/>
          <w:szCs w:val="36"/>
        </w:rPr>
      </w:pPr>
      <w:r w:rsidRPr="00D76F03">
        <w:rPr>
          <w:rFonts w:ascii="Angsana New" w:hAnsi="Angsana New" w:hint="cs"/>
          <w:b/>
          <w:bCs/>
          <w:sz w:val="36"/>
          <w:szCs w:val="36"/>
          <w:cs/>
        </w:rPr>
        <w:t>การประเมินผลรายวิชา</w:t>
      </w:r>
    </w:p>
    <w:p w:rsidR="00EC59B9" w:rsidRDefault="00C509C2" w:rsidP="00BD3B21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การประเมินผลรายวิชา แบ่งออกเป็น 4 ข้อ ดังนี้</w:t>
      </w:r>
    </w:p>
    <w:p w:rsidR="00EA7F11" w:rsidRDefault="00C509C2" w:rsidP="00EA7F11">
      <w:pPr>
        <w:ind w:left="360" w:firstLine="360"/>
        <w:rPr>
          <w:rFonts w:ascii="Angsana New" w:hAnsi="Angsana New" w:hint="cs"/>
          <w:sz w:val="32"/>
          <w:szCs w:val="32"/>
        </w:rPr>
      </w:pPr>
      <w:r w:rsidRPr="00EA7F11">
        <w:rPr>
          <w:rFonts w:ascii="Angsana New" w:hAnsi="Angsana New" w:hint="cs"/>
          <w:b/>
          <w:bCs/>
          <w:sz w:val="32"/>
          <w:szCs w:val="32"/>
          <w:cs/>
        </w:rPr>
        <w:t>1.   วิธีการ</w:t>
      </w:r>
      <w:r>
        <w:rPr>
          <w:rFonts w:ascii="Angsana New" w:hAnsi="Angsana New" w:hint="cs"/>
          <w:sz w:val="32"/>
          <w:szCs w:val="32"/>
          <w:cs/>
        </w:rPr>
        <w:t xml:space="preserve">      ดำเนินการรวบรวมข้อมูลเพื่อการประเมินผล  แยกเป็น 3 ส่วน โดยกำหนดคะแนนเต็ม</w:t>
      </w:r>
    </w:p>
    <w:p w:rsidR="00C509C2" w:rsidRDefault="00EA7F11" w:rsidP="00EA7F11">
      <w:pPr>
        <w:ind w:left="360" w:firstLine="36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</w:t>
      </w:r>
      <w:r w:rsidR="00C509C2">
        <w:rPr>
          <w:rFonts w:ascii="Angsana New" w:hAnsi="Angsana New" w:hint="cs"/>
          <w:sz w:val="32"/>
          <w:szCs w:val="32"/>
          <w:cs/>
        </w:rPr>
        <w:t>ของวิชาไว้  100  คะแนน</w:t>
      </w:r>
    </w:p>
    <w:p w:rsidR="00C509C2" w:rsidRDefault="00C509C2" w:rsidP="00C509C2">
      <w:pPr>
        <w:ind w:left="108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1.1    ผลงานที่มอบหมาย   </w:t>
      </w:r>
      <w:r w:rsidRPr="00C509C2">
        <w:rPr>
          <w:rFonts w:ascii="Angsana New" w:hAnsi="Angsana New" w:hint="cs"/>
          <w:sz w:val="32"/>
          <w:szCs w:val="32"/>
          <w:u w:val="single"/>
          <w:cs/>
        </w:rPr>
        <w:t xml:space="preserve"> </w:t>
      </w:r>
      <w:r w:rsidR="004C791B">
        <w:rPr>
          <w:rFonts w:ascii="Angsana New" w:hAnsi="Angsana New" w:hint="cs"/>
          <w:sz w:val="32"/>
          <w:szCs w:val="32"/>
          <w:u w:val="single"/>
          <w:cs/>
        </w:rPr>
        <w:t>3</w:t>
      </w:r>
      <w:r w:rsidRPr="00C509C2">
        <w:rPr>
          <w:rFonts w:ascii="Angsana New" w:hAnsi="Angsana New" w:hint="cs"/>
          <w:sz w:val="32"/>
          <w:szCs w:val="32"/>
          <w:u w:val="single"/>
          <w:cs/>
        </w:rPr>
        <w:t>0</w:t>
      </w:r>
      <w:r>
        <w:rPr>
          <w:rFonts w:ascii="Angsana New" w:hAnsi="Angsana New" w:hint="cs"/>
          <w:sz w:val="32"/>
          <w:szCs w:val="32"/>
          <w:cs/>
        </w:rPr>
        <w:t xml:space="preserve">  คะแนน  หรือร้อยละ </w:t>
      </w:r>
      <w:r w:rsidRPr="00C509C2">
        <w:rPr>
          <w:rFonts w:ascii="Angsana New" w:hAnsi="Angsana New" w:hint="cs"/>
          <w:sz w:val="32"/>
          <w:szCs w:val="32"/>
          <w:u w:val="single"/>
          <w:cs/>
        </w:rPr>
        <w:t xml:space="preserve"> </w:t>
      </w:r>
      <w:r w:rsidR="004C791B">
        <w:rPr>
          <w:rFonts w:ascii="Angsana New" w:hAnsi="Angsana New" w:hint="cs"/>
          <w:sz w:val="32"/>
          <w:szCs w:val="32"/>
          <w:u w:val="single"/>
          <w:cs/>
        </w:rPr>
        <w:t>3</w:t>
      </w:r>
      <w:r w:rsidRPr="00C509C2">
        <w:rPr>
          <w:rFonts w:ascii="Angsana New" w:hAnsi="Angsana New" w:hint="cs"/>
          <w:sz w:val="32"/>
          <w:szCs w:val="32"/>
          <w:u w:val="single"/>
          <w:cs/>
        </w:rPr>
        <w:t>0</w:t>
      </w:r>
    </w:p>
    <w:p w:rsidR="00C509C2" w:rsidRDefault="00C509C2" w:rsidP="00C509C2">
      <w:pPr>
        <w:ind w:left="10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1.2    จิตพิสัย (</w:t>
      </w:r>
      <w:r w:rsidR="00D04882">
        <w:rPr>
          <w:rFonts w:ascii="Angsana New" w:hAnsi="Angsana New" w:hint="cs"/>
          <w:sz w:val="32"/>
          <w:szCs w:val="32"/>
          <w:cs/>
        </w:rPr>
        <w:t>ตรงต่อเวลา</w:t>
      </w:r>
      <w:r>
        <w:rPr>
          <w:rFonts w:ascii="Angsana New" w:hAnsi="Angsana New" w:hint="cs"/>
          <w:sz w:val="32"/>
          <w:szCs w:val="32"/>
          <w:cs/>
        </w:rPr>
        <w:t xml:space="preserve">  ความตั้งใจ</w:t>
      </w:r>
      <w:r w:rsidR="00D04882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การร่วมกิจกรรม</w:t>
      </w:r>
      <w:r w:rsidR="00D04882">
        <w:rPr>
          <w:rFonts w:ascii="Angsana New" w:hAnsi="Angsana New" w:hint="cs"/>
          <w:sz w:val="32"/>
          <w:szCs w:val="32"/>
          <w:cs/>
        </w:rPr>
        <w:t xml:space="preserve"> ฯลฯ</w:t>
      </w:r>
      <w:r>
        <w:rPr>
          <w:rFonts w:ascii="Angsana New" w:hAnsi="Angsana New" w:hint="cs"/>
          <w:sz w:val="32"/>
          <w:szCs w:val="32"/>
          <w:cs/>
        </w:rPr>
        <w:t>) 10  คะแนน หรือร้อยละ 10</w:t>
      </w:r>
    </w:p>
    <w:p w:rsidR="00C509C2" w:rsidRDefault="00C509C2" w:rsidP="00C509C2">
      <w:pPr>
        <w:ind w:left="108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1.3    การทดสอบ (สอบย่อย  และสอบปลายภาค)  </w:t>
      </w:r>
      <w:r w:rsidR="004C791B">
        <w:rPr>
          <w:rFonts w:ascii="Angsana New" w:hAnsi="Angsana New" w:hint="cs"/>
          <w:sz w:val="32"/>
          <w:szCs w:val="32"/>
          <w:u w:val="single"/>
          <w:cs/>
        </w:rPr>
        <w:t>6</w:t>
      </w:r>
      <w:r w:rsidRPr="00C509C2">
        <w:rPr>
          <w:rFonts w:ascii="Angsana New" w:hAnsi="Angsana New" w:hint="cs"/>
          <w:sz w:val="32"/>
          <w:szCs w:val="32"/>
          <w:u w:val="single"/>
          <w:cs/>
        </w:rPr>
        <w:t>0</w:t>
      </w:r>
      <w:r>
        <w:rPr>
          <w:rFonts w:ascii="Angsana New" w:hAnsi="Angsana New" w:hint="cs"/>
          <w:sz w:val="32"/>
          <w:szCs w:val="32"/>
          <w:cs/>
        </w:rPr>
        <w:t xml:space="preserve">  คะแนน  หรือร้อยละ  </w:t>
      </w:r>
      <w:r w:rsidR="004C791B">
        <w:rPr>
          <w:rFonts w:ascii="Angsana New" w:hAnsi="Angsana New" w:hint="cs"/>
          <w:sz w:val="32"/>
          <w:szCs w:val="32"/>
          <w:u w:val="single"/>
          <w:cs/>
        </w:rPr>
        <w:t>6</w:t>
      </w:r>
      <w:r w:rsidRPr="00C509C2">
        <w:rPr>
          <w:rFonts w:ascii="Angsana New" w:hAnsi="Angsana New" w:hint="cs"/>
          <w:sz w:val="32"/>
          <w:szCs w:val="32"/>
          <w:u w:val="single"/>
          <w:cs/>
        </w:rPr>
        <w:t>0</w:t>
      </w:r>
    </w:p>
    <w:p w:rsidR="00C509C2" w:rsidRDefault="00C509C2" w:rsidP="00121F45">
      <w:pPr>
        <w:spacing w:before="1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="00EA7F11">
        <w:rPr>
          <w:rFonts w:ascii="Angsana New" w:hAnsi="Angsana New" w:hint="cs"/>
          <w:sz w:val="32"/>
          <w:szCs w:val="32"/>
          <w:cs/>
        </w:rPr>
        <w:tab/>
      </w:r>
      <w:r w:rsidR="00EA7F11" w:rsidRPr="00EA7F11">
        <w:rPr>
          <w:rFonts w:ascii="Angsana New" w:hAnsi="Angsana New" w:hint="cs"/>
          <w:b/>
          <w:bCs/>
          <w:sz w:val="32"/>
          <w:szCs w:val="32"/>
          <w:cs/>
        </w:rPr>
        <w:t>2.   เกณฑ์ผ่านรายวิชา</w:t>
      </w:r>
      <w:r w:rsidR="00EA7F11">
        <w:rPr>
          <w:rFonts w:ascii="Angsana New" w:hAnsi="Angsana New" w:hint="cs"/>
          <w:sz w:val="32"/>
          <w:szCs w:val="32"/>
          <w:cs/>
        </w:rPr>
        <w:t xml:space="preserve">   ผู้ที่จะผ่านรายวิชานี้จะต้องมีคุณสมบัติดังนี้</w:t>
      </w:r>
    </w:p>
    <w:p w:rsidR="00EA7F11" w:rsidRDefault="00EA7F11" w:rsidP="00C509C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    2.1</w:t>
      </w:r>
      <w:r>
        <w:rPr>
          <w:rFonts w:ascii="Angsana New" w:hAnsi="Angsana New" w:hint="cs"/>
          <w:sz w:val="32"/>
          <w:szCs w:val="32"/>
          <w:cs/>
        </w:rPr>
        <w:tab/>
        <w:t xml:space="preserve">  มีเวลาเข้าชั้นเรียนไม่ต่ำกว่าร้อยละ  80  ของเวลาเรียน</w:t>
      </w:r>
    </w:p>
    <w:p w:rsidR="00EA7F11" w:rsidRDefault="00EA7F11" w:rsidP="00C509C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    2.2   มีคะแนนรวมทั้งรายวิชาไม่ต่ำกว่า ร้อยละ 50 </w:t>
      </w:r>
    </w:p>
    <w:p w:rsidR="00EA7F11" w:rsidRDefault="00EA7F11" w:rsidP="00C509C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      2.3   </w:t>
      </w:r>
      <w:r>
        <w:rPr>
          <w:rFonts w:ascii="Angsana New" w:hAnsi="Angsana New" w:hint="cs"/>
          <w:sz w:val="32"/>
          <w:szCs w:val="32"/>
          <w:cs/>
        </w:rPr>
        <w:t xml:space="preserve">ผู้ไม่ผ่านเกณฑ์ตามข้อ </w:t>
      </w:r>
      <w:proofErr w:type="gramStart"/>
      <w:r>
        <w:rPr>
          <w:rFonts w:ascii="Angsana New" w:hAnsi="Angsana New" w:hint="cs"/>
          <w:sz w:val="32"/>
          <w:szCs w:val="32"/>
          <w:cs/>
        </w:rPr>
        <w:t>2.1  และข้อ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2.2  จะได้รับค่าระดับคะแนน  </w:t>
      </w:r>
      <w:r w:rsidRPr="00EA7F11">
        <w:rPr>
          <w:rFonts w:ascii="Angsana New" w:hAnsi="Angsana New"/>
          <w:b/>
          <w:bCs/>
          <w:sz w:val="32"/>
          <w:szCs w:val="32"/>
        </w:rPr>
        <w:t xml:space="preserve">F </w:t>
      </w:r>
    </w:p>
    <w:p w:rsidR="00EA7F11" w:rsidRDefault="00EA7F11" w:rsidP="00121F45">
      <w:pPr>
        <w:spacing w:before="1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 w:hint="cs"/>
          <w:sz w:val="32"/>
          <w:szCs w:val="32"/>
          <w:cs/>
        </w:rPr>
        <w:tab/>
      </w:r>
      <w:r w:rsidRPr="00121F45">
        <w:rPr>
          <w:rFonts w:ascii="Angsana New" w:hAnsi="Angsana New" w:hint="cs"/>
          <w:b/>
          <w:bCs/>
          <w:sz w:val="32"/>
          <w:szCs w:val="32"/>
          <w:cs/>
        </w:rPr>
        <w:t>3.   เกณฑ์ค่าระดับคะแนน</w:t>
      </w:r>
      <w:r>
        <w:rPr>
          <w:rFonts w:ascii="Angsana New" w:hAnsi="Angsana New" w:hint="cs"/>
          <w:sz w:val="32"/>
          <w:szCs w:val="32"/>
          <w:cs/>
        </w:rPr>
        <w:t xml:space="preserve">   ผู้ที่ผ่านเกณฑ์ข้อ 2.1 และข้อ 2.2 จะได้รับค่าระดับคะแนนดังนี้</w:t>
      </w:r>
    </w:p>
    <w:p w:rsidR="00121F45" w:rsidRDefault="00EA7F11" w:rsidP="00C509C2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 (เกณฑ์ตามประกาศมหาวิทยาลัยเทคโนโลยีราชมงคลพระนคร เรื่อง </w:t>
      </w:r>
      <w:r w:rsidR="00121F45">
        <w:rPr>
          <w:rFonts w:ascii="Angsana New" w:hAnsi="Angsana New" w:hint="cs"/>
          <w:sz w:val="32"/>
          <w:szCs w:val="32"/>
          <w:cs/>
        </w:rPr>
        <w:t xml:space="preserve"> หลัก</w:t>
      </w:r>
      <w:r>
        <w:rPr>
          <w:rFonts w:ascii="Angsana New" w:hAnsi="Angsana New" w:hint="cs"/>
          <w:sz w:val="32"/>
          <w:szCs w:val="32"/>
          <w:cs/>
        </w:rPr>
        <w:t>เกณฑ์การวัดผล</w:t>
      </w:r>
      <w:r w:rsidR="00121F45">
        <w:rPr>
          <w:rFonts w:ascii="Angsana New" w:hAnsi="Angsana New" w:hint="cs"/>
          <w:sz w:val="32"/>
          <w:szCs w:val="32"/>
          <w:cs/>
        </w:rPr>
        <w:t>และ</w:t>
      </w:r>
    </w:p>
    <w:p w:rsidR="00EA7F11" w:rsidRDefault="00121F45" w:rsidP="00121F45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ประเมินผลการศึกษาระดับปริญญาตรี)</w:t>
      </w:r>
    </w:p>
    <w:p w:rsidR="00121F45" w:rsidRDefault="00121F45" w:rsidP="00121F45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  <w:t xml:space="preserve">คะแนนร้อยละ     </w:t>
      </w:r>
      <w:r>
        <w:rPr>
          <w:rFonts w:ascii="Angsana New" w:hAnsi="Angsana New" w:hint="cs"/>
          <w:sz w:val="32"/>
          <w:szCs w:val="32"/>
          <w:cs/>
        </w:rPr>
        <w:tab/>
        <w:t xml:space="preserve">80 ขึ้นไป    </w:t>
      </w:r>
      <w:r>
        <w:rPr>
          <w:rFonts w:ascii="Angsana New" w:hAnsi="Angsana New" w:hint="cs"/>
          <w:sz w:val="32"/>
          <w:szCs w:val="32"/>
          <w:cs/>
        </w:rPr>
        <w:tab/>
        <w:t>ได้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A</w:t>
      </w:r>
    </w:p>
    <w:p w:rsidR="00121F45" w:rsidRDefault="00121F45" w:rsidP="00121F45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คะแนนร้อยละ  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75 - 79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ab/>
        <w:t>ได้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B</w:t>
      </w:r>
      <w:r w:rsidRPr="00121F45">
        <w:rPr>
          <w:rFonts w:ascii="Angsana New" w:hAnsi="Angsana New"/>
          <w:sz w:val="32"/>
          <w:szCs w:val="32"/>
          <w:vertAlign w:val="superscript"/>
        </w:rPr>
        <w:t>+</w:t>
      </w:r>
    </w:p>
    <w:p w:rsidR="00121F45" w:rsidRDefault="00121F45" w:rsidP="00121F45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คะแนนร้อยละ  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70 - 74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ab/>
        <w:t>ได้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B</w:t>
      </w:r>
    </w:p>
    <w:p w:rsidR="00121F45" w:rsidRDefault="00121F45" w:rsidP="00121F45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คะแนนร้อยละ  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65 - 69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ab/>
        <w:t>ได้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C</w:t>
      </w:r>
      <w:r w:rsidRPr="00121F45">
        <w:rPr>
          <w:rFonts w:ascii="Angsana New" w:hAnsi="Angsana New"/>
          <w:sz w:val="32"/>
          <w:szCs w:val="32"/>
          <w:vertAlign w:val="superscript"/>
        </w:rPr>
        <w:t>+</w:t>
      </w:r>
    </w:p>
    <w:p w:rsidR="00121F45" w:rsidRDefault="00121F45" w:rsidP="00121F45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คะแนนร้อยละ  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60 - 64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ab/>
        <w:t>ได้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C</w:t>
      </w:r>
    </w:p>
    <w:p w:rsidR="00121F45" w:rsidRDefault="00121F45" w:rsidP="00121F45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คะแนนร้อยละ     </w:t>
      </w:r>
      <w:r>
        <w:rPr>
          <w:rFonts w:ascii="Angsana New" w:hAnsi="Angsana New" w:hint="cs"/>
          <w:sz w:val="32"/>
          <w:szCs w:val="32"/>
          <w:cs/>
        </w:rPr>
        <w:tab/>
        <w:t xml:space="preserve">55 - 59    </w:t>
      </w:r>
      <w:r>
        <w:rPr>
          <w:rFonts w:ascii="Angsana New" w:hAnsi="Angsana New" w:hint="cs"/>
          <w:sz w:val="32"/>
          <w:szCs w:val="32"/>
          <w:cs/>
        </w:rPr>
        <w:tab/>
        <w:t>ได้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D</w:t>
      </w:r>
      <w:r w:rsidRPr="00121F45">
        <w:rPr>
          <w:rFonts w:ascii="Angsana New" w:hAnsi="Angsana New"/>
          <w:sz w:val="32"/>
          <w:szCs w:val="32"/>
          <w:vertAlign w:val="superscript"/>
        </w:rPr>
        <w:t>+</w:t>
      </w:r>
    </w:p>
    <w:p w:rsidR="00121F45" w:rsidRDefault="00121F45" w:rsidP="00121F45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คะแนนร้อยละ  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50 - 54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ab/>
        <w:t>ได้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D</w:t>
      </w:r>
    </w:p>
    <w:p w:rsidR="00031B66" w:rsidRDefault="00031B66" w:rsidP="00121F45">
      <w:pPr>
        <w:ind w:firstLine="720"/>
        <w:rPr>
          <w:rFonts w:ascii="Angsana New" w:hAnsi="Angsana New"/>
          <w:sz w:val="32"/>
          <w:szCs w:val="32"/>
        </w:rPr>
      </w:pPr>
    </w:p>
    <w:p w:rsidR="00121F45" w:rsidRDefault="00744587" w:rsidP="00744587">
      <w:pPr>
        <w:ind w:left="360" w:firstLine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4.    </w:t>
      </w:r>
      <w:r w:rsidR="00A57123" w:rsidRPr="00A57123">
        <w:rPr>
          <w:rFonts w:ascii="Angsana New" w:hAnsi="Angsana New" w:hint="cs"/>
          <w:b/>
          <w:bCs/>
          <w:sz w:val="32"/>
          <w:szCs w:val="32"/>
          <w:cs/>
        </w:rPr>
        <w:t>ตารางกำหนดน้ำหนักคะแนน</w:t>
      </w:r>
    </w:p>
    <w:p w:rsidR="00031B66" w:rsidRPr="006422D2" w:rsidRDefault="00031B66" w:rsidP="00744587">
      <w:pPr>
        <w:ind w:left="720" w:firstLine="720"/>
        <w:rPr>
          <w:rFonts w:ascii="Angsana New" w:hAnsi="Angsana New" w:hint="cs"/>
          <w:sz w:val="32"/>
          <w:szCs w:val="32"/>
          <w:cs/>
        </w:rPr>
      </w:pPr>
      <w:r w:rsidRPr="0089543C">
        <w:rPr>
          <w:rFonts w:ascii="Angsana New" w:hAnsi="Angsana New" w:hint="cs"/>
          <w:b/>
          <w:bCs/>
          <w:sz w:val="32"/>
          <w:szCs w:val="32"/>
          <w:cs/>
        </w:rPr>
        <w:t>ตารางกำหนดน้ำหนักคะแนน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เป็นการวางแผนควบคุมการวัดผลสัมฤทธิ์ทางการเรียน</w:t>
      </w:r>
      <w:r w:rsidR="00744587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>ทั้งรายวิชา   ประกอบด้วยคะแนนภาควิชาการ(สอบ) คะแนนภาคผลงาน(ที่มอบหมาย)</w:t>
      </w:r>
      <w:r w:rsidR="00744587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และคะแนนภาคจิตพิสัย ซึ่งได้กำหนดสัดส่วนไว้แล้ว เช่น  คะแนนภาควิชาการร้อยละ </w:t>
      </w:r>
      <w:r w:rsidR="004C791B">
        <w:rPr>
          <w:rFonts w:ascii="Angsana New" w:hAnsi="Angsana New" w:hint="cs"/>
          <w:sz w:val="32"/>
          <w:szCs w:val="32"/>
          <w:cs/>
        </w:rPr>
        <w:t>6</w:t>
      </w:r>
      <w:r>
        <w:rPr>
          <w:rFonts w:ascii="Angsana New" w:hAnsi="Angsana New" w:hint="cs"/>
          <w:sz w:val="32"/>
          <w:szCs w:val="32"/>
          <w:cs/>
        </w:rPr>
        <w:t xml:space="preserve">0  </w:t>
      </w:r>
      <w:r w:rsidR="00744587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 xml:space="preserve">คะแนนภาคผลงาน ร้อยละ </w:t>
      </w:r>
      <w:r w:rsidR="004C791B">
        <w:rPr>
          <w:rFonts w:ascii="Angsana New" w:hAnsi="Angsana New" w:hint="cs"/>
          <w:sz w:val="32"/>
          <w:szCs w:val="32"/>
          <w:cs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0     </w:t>
      </w:r>
      <w:r w:rsidR="00744587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และคะแนนภาคจิตพิสัย ร้อยละ 10   รวมเป็น  100 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ดังตัวอย่าง</w:t>
      </w:r>
      <w:r w:rsidR="00744587">
        <w:rPr>
          <w:rFonts w:ascii="Angsana New" w:hAnsi="Angsana New" w:hint="cs"/>
          <w:sz w:val="32"/>
          <w:szCs w:val="32"/>
          <w:cs/>
        </w:rPr>
        <w:t xml:space="preserve">  (ตารางที่  1)</w:t>
      </w:r>
    </w:p>
    <w:p w:rsidR="00031B66" w:rsidRDefault="00031B66" w:rsidP="00031B66">
      <w:pPr>
        <w:ind w:firstLine="720"/>
        <w:rPr>
          <w:rFonts w:ascii="Angsana New" w:hAnsi="Angsana New" w:hint="cs"/>
          <w:sz w:val="32"/>
          <w:szCs w:val="32"/>
        </w:rPr>
      </w:pPr>
    </w:p>
    <w:p w:rsidR="00031B66" w:rsidRDefault="00031B66" w:rsidP="00031B66">
      <w:pPr>
        <w:ind w:firstLine="720"/>
        <w:rPr>
          <w:rFonts w:ascii="Angsana New" w:hAnsi="Angsana New" w:hint="cs"/>
          <w:sz w:val="32"/>
          <w:szCs w:val="32"/>
        </w:rPr>
      </w:pPr>
    </w:p>
    <w:p w:rsidR="00031B66" w:rsidRDefault="00031B66" w:rsidP="00031B66">
      <w:pPr>
        <w:ind w:firstLine="720"/>
        <w:rPr>
          <w:rFonts w:ascii="Angsana New" w:hAnsi="Angsana New" w:hint="cs"/>
          <w:sz w:val="32"/>
          <w:szCs w:val="32"/>
        </w:rPr>
      </w:pPr>
    </w:p>
    <w:p w:rsidR="00031B66" w:rsidRPr="004C791B" w:rsidRDefault="00031B66" w:rsidP="00031B66">
      <w:pPr>
        <w:ind w:firstLine="720"/>
        <w:rPr>
          <w:rFonts w:ascii="Angsana New" w:hAnsi="Angsana New" w:hint="cs"/>
          <w:sz w:val="32"/>
          <w:szCs w:val="32"/>
        </w:rPr>
      </w:pPr>
    </w:p>
    <w:p w:rsidR="00031B66" w:rsidRDefault="00031B66" w:rsidP="00031B66">
      <w:pPr>
        <w:ind w:firstLine="720"/>
        <w:rPr>
          <w:rFonts w:ascii="Angsana New" w:hAnsi="Angsana New" w:hint="cs"/>
          <w:sz w:val="32"/>
          <w:szCs w:val="32"/>
        </w:rPr>
      </w:pPr>
    </w:p>
    <w:p w:rsidR="00031B66" w:rsidRPr="00031B66" w:rsidRDefault="00031B66" w:rsidP="00031B66">
      <w:pPr>
        <w:ind w:firstLine="720"/>
        <w:rPr>
          <w:rFonts w:ascii="Angsana New" w:hAnsi="Angsana New" w:hint="cs"/>
          <w:sz w:val="32"/>
          <w:szCs w:val="32"/>
        </w:rPr>
      </w:pPr>
    </w:p>
    <w:p w:rsidR="00031B66" w:rsidRDefault="00031B66" w:rsidP="00031B66">
      <w:pPr>
        <w:ind w:firstLine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( ตารางที่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047"/>
        <w:gridCol w:w="1184"/>
        <w:gridCol w:w="720"/>
        <w:gridCol w:w="720"/>
        <w:gridCol w:w="900"/>
        <w:gridCol w:w="720"/>
        <w:gridCol w:w="1080"/>
      </w:tblGrid>
      <w:tr w:rsidR="00936A77" w:rsidRPr="000D4ACF" w:rsidTr="000D4ACF">
        <w:tc>
          <w:tcPr>
            <w:tcW w:w="737" w:type="dxa"/>
            <w:vMerge w:val="restart"/>
          </w:tcPr>
          <w:p w:rsidR="00936A77" w:rsidRDefault="006644EF" w:rsidP="006F793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-4445</wp:posOffset>
                      </wp:positionV>
                      <wp:extent cx="1952625" cy="1050925"/>
                      <wp:effectExtent l="8890" t="5080" r="10160" b="10795"/>
                      <wp:wrapNone/>
                      <wp:docPr id="3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1050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-.35pt" to="184.4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"/>
                  </w:pict>
                </mc:Fallback>
              </mc:AlternateContent>
            </w:r>
            <w:r w:rsidR="00936A77" w:rsidRPr="000D4ACF">
              <w:rPr>
                <w:rFonts w:ascii="Angsana New" w:hAnsi="Angsana New" w:hint="cs"/>
                <w:sz w:val="32"/>
                <w:szCs w:val="32"/>
                <w:cs/>
              </w:rPr>
              <w:t>หน่วย</w:t>
            </w:r>
          </w:p>
          <w:p w:rsidR="00936A77" w:rsidRPr="00936A77" w:rsidRDefault="00936A77" w:rsidP="006F7937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เรียนที่</w:t>
            </w:r>
          </w:p>
        </w:tc>
        <w:tc>
          <w:tcPr>
            <w:tcW w:w="3047" w:type="dxa"/>
            <w:vMerge w:val="restart"/>
          </w:tcPr>
          <w:p w:rsidR="00936A77" w:rsidRPr="000D4ACF" w:rsidRDefault="00936A77" w:rsidP="00FD418A">
            <w:pPr>
              <w:rPr>
                <w:rFonts w:ascii="Angsana New" w:hAnsi="Angsana New" w:hint="cs"/>
                <w:sz w:val="28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</w:t>
            </w:r>
            <w:r w:rsidRPr="000D4ACF">
              <w:rPr>
                <w:rFonts w:ascii="Angsana New" w:hAnsi="Angsana New" w:hint="cs"/>
                <w:sz w:val="28"/>
                <w:cs/>
              </w:rPr>
              <w:t xml:space="preserve">      คะแนนรายหน่วยเรียน</w:t>
            </w:r>
          </w:p>
          <w:p w:rsidR="00936A77" w:rsidRPr="000D4ACF" w:rsidRDefault="00936A77" w:rsidP="00FD418A">
            <w:pPr>
              <w:rPr>
                <w:rFonts w:ascii="Angsana New" w:hAnsi="Angsana New" w:hint="cs"/>
                <w:sz w:val="28"/>
              </w:rPr>
            </w:pPr>
            <w:r w:rsidRPr="000D4ACF">
              <w:rPr>
                <w:rFonts w:ascii="Angsana New" w:hAnsi="Angsana New" w:hint="cs"/>
                <w:sz w:val="28"/>
                <w:cs/>
              </w:rPr>
              <w:t xml:space="preserve">                             และน้ำหนักคะแนน</w:t>
            </w:r>
          </w:p>
          <w:p w:rsidR="00936A77" w:rsidRPr="000D4ACF" w:rsidRDefault="00936A77" w:rsidP="00FD418A">
            <w:pPr>
              <w:rPr>
                <w:rFonts w:ascii="Angsana New" w:hAnsi="Angsana New" w:hint="cs"/>
                <w:sz w:val="28"/>
              </w:rPr>
            </w:pPr>
          </w:p>
          <w:p w:rsidR="00936A77" w:rsidRPr="000D4ACF" w:rsidRDefault="00936A77" w:rsidP="00FD418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ชื่อหน่วยเรียน</w:t>
            </w:r>
          </w:p>
        </w:tc>
        <w:tc>
          <w:tcPr>
            <w:tcW w:w="1184" w:type="dxa"/>
            <w:vMerge w:val="restart"/>
          </w:tcPr>
          <w:p w:rsidR="00936A77" w:rsidRPr="000D4ACF" w:rsidRDefault="00936A77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คะแนนรายหน่วย</w:t>
            </w:r>
          </w:p>
        </w:tc>
        <w:tc>
          <w:tcPr>
            <w:tcW w:w="4140" w:type="dxa"/>
            <w:gridSpan w:val="5"/>
          </w:tcPr>
          <w:p w:rsidR="00936A77" w:rsidRPr="000D4ACF" w:rsidRDefault="00936A77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น้ำหนักคะแนน</w:t>
            </w:r>
          </w:p>
        </w:tc>
      </w:tr>
      <w:tr w:rsidR="00031B66" w:rsidRPr="000D4ACF" w:rsidTr="000D4ACF">
        <w:tc>
          <w:tcPr>
            <w:tcW w:w="737" w:type="dxa"/>
            <w:vMerge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47" w:type="dxa"/>
            <w:vMerge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60" w:type="dxa"/>
            <w:gridSpan w:val="4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พุทธิพิสัย</w:t>
            </w:r>
          </w:p>
        </w:tc>
        <w:tc>
          <w:tcPr>
            <w:tcW w:w="1080" w:type="dxa"/>
            <w:vMerge w:val="restart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ทักษะพิสัย</w:t>
            </w:r>
          </w:p>
        </w:tc>
      </w:tr>
      <w:tr w:rsidR="00031B66" w:rsidRPr="000D4ACF" w:rsidTr="000D4ACF">
        <w:tc>
          <w:tcPr>
            <w:tcW w:w="737" w:type="dxa"/>
            <w:vMerge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47" w:type="dxa"/>
            <w:vMerge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031B66" w:rsidRPr="000D4ACF" w:rsidRDefault="00031B66" w:rsidP="00FD418A">
            <w:pPr>
              <w:rPr>
                <w:rFonts w:ascii="Angsana New" w:hAnsi="Angsana New"/>
                <w:sz w:val="28"/>
              </w:rPr>
            </w:pPr>
            <w:r w:rsidRPr="000D4ACF">
              <w:rPr>
                <w:rFonts w:ascii="Angsana New" w:hAnsi="Angsana New" w:hint="cs"/>
                <w:sz w:val="28"/>
                <w:cs/>
              </w:rPr>
              <w:t>ความรู้</w:t>
            </w:r>
          </w:p>
        </w:tc>
        <w:tc>
          <w:tcPr>
            <w:tcW w:w="720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28"/>
              </w:rPr>
            </w:pPr>
            <w:r w:rsidRPr="000D4ACF">
              <w:rPr>
                <w:rFonts w:ascii="Angsana New" w:hAnsi="Angsana New" w:hint="cs"/>
                <w:sz w:val="28"/>
                <w:cs/>
              </w:rPr>
              <w:t>ความเข้าใจ</w:t>
            </w:r>
          </w:p>
        </w:tc>
        <w:tc>
          <w:tcPr>
            <w:tcW w:w="900" w:type="dxa"/>
          </w:tcPr>
          <w:p w:rsidR="00031B66" w:rsidRPr="000D4ACF" w:rsidRDefault="00031B66" w:rsidP="00250F0A">
            <w:pPr>
              <w:jc w:val="center"/>
              <w:rPr>
                <w:rFonts w:ascii="Angsana New" w:hAnsi="Angsana New" w:hint="cs"/>
                <w:sz w:val="28"/>
              </w:rPr>
            </w:pPr>
            <w:r w:rsidRPr="000D4ACF">
              <w:rPr>
                <w:rFonts w:ascii="Angsana New" w:hAnsi="Angsana New" w:hint="cs"/>
                <w:sz w:val="28"/>
                <w:cs/>
              </w:rPr>
              <w:t>นำไปใช้</w:t>
            </w:r>
          </w:p>
        </w:tc>
        <w:tc>
          <w:tcPr>
            <w:tcW w:w="72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Cs w:val="24"/>
              </w:rPr>
            </w:pPr>
            <w:r w:rsidRPr="000D4ACF">
              <w:rPr>
                <w:rFonts w:ascii="Angsana New" w:hAnsi="Angsana New" w:hint="cs"/>
                <w:szCs w:val="24"/>
                <w:cs/>
              </w:rPr>
              <w:t>สูงกว่า</w:t>
            </w:r>
          </w:p>
        </w:tc>
        <w:tc>
          <w:tcPr>
            <w:tcW w:w="1080" w:type="dxa"/>
            <w:vMerge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031B66" w:rsidRPr="000D4ACF" w:rsidTr="000D4ACF">
        <w:tc>
          <w:tcPr>
            <w:tcW w:w="73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047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184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0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8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031B66" w:rsidRPr="000D4ACF" w:rsidTr="000D4ACF">
        <w:tc>
          <w:tcPr>
            <w:tcW w:w="73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3047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184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0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8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031B66" w:rsidRPr="000D4ACF" w:rsidTr="000D4ACF">
        <w:tc>
          <w:tcPr>
            <w:tcW w:w="73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047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184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0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8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031B66" w:rsidRPr="000D4ACF" w:rsidTr="000D4ACF">
        <w:tc>
          <w:tcPr>
            <w:tcW w:w="73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3047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184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0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8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031B66" w:rsidRPr="000D4ACF" w:rsidTr="000D4ACF">
        <w:tc>
          <w:tcPr>
            <w:tcW w:w="73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3047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184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0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8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031B66" w:rsidRPr="000D4ACF" w:rsidTr="000D4ACF">
        <w:tc>
          <w:tcPr>
            <w:tcW w:w="73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3047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184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0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8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031B66" w:rsidRPr="000D4ACF" w:rsidTr="000D4ACF">
        <w:tc>
          <w:tcPr>
            <w:tcW w:w="73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3047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184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0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8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031B66" w:rsidRPr="000D4ACF" w:rsidTr="000D4ACF">
        <w:tc>
          <w:tcPr>
            <w:tcW w:w="73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47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184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031B66" w:rsidRPr="000D4ACF" w:rsidTr="000D4ACF">
        <w:tc>
          <w:tcPr>
            <w:tcW w:w="73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47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คะแนนภาควิชาการ(สอบ)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1B66" w:rsidRPr="000D4ACF" w:rsidRDefault="004C791B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="00031B66" w:rsidRPr="000D4ACF">
              <w:rPr>
                <w:rFonts w:ascii="Angsana New" w:hAnsi="Angsana New" w:hint="cs"/>
                <w:sz w:val="32"/>
                <w:szCs w:val="32"/>
                <w:cs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031B66" w:rsidRPr="000D4ACF" w:rsidTr="000D4ACF">
        <w:tc>
          <w:tcPr>
            <w:tcW w:w="73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47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คะแนนภาคผลงาน(ที่มอบหมาย)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031B66" w:rsidRPr="000D4ACF" w:rsidRDefault="004C791B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031B66" w:rsidRPr="000D4ACF" w:rsidTr="000D4ACF">
        <w:tc>
          <w:tcPr>
            <w:tcW w:w="73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47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คะแนนภาคจิตพิสัย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031B66" w:rsidRPr="000D4ACF" w:rsidTr="000D4ACF">
        <w:tc>
          <w:tcPr>
            <w:tcW w:w="73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4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</w:tbl>
    <w:p w:rsidR="00031B66" w:rsidRDefault="00031B66" w:rsidP="00031B66">
      <w:pPr>
        <w:rPr>
          <w:rFonts w:ascii="Angsana New" w:hAnsi="Angsana New" w:hint="cs"/>
          <w:sz w:val="32"/>
          <w:szCs w:val="32"/>
        </w:rPr>
      </w:pPr>
    </w:p>
    <w:p w:rsidR="00031B66" w:rsidRPr="00D45BEB" w:rsidRDefault="00031B66" w:rsidP="00031B66">
      <w:pPr>
        <w:rPr>
          <w:rFonts w:ascii="Angsana New" w:hAnsi="Angsana New" w:hint="cs"/>
          <w:b/>
          <w:bCs/>
          <w:sz w:val="32"/>
          <w:szCs w:val="32"/>
        </w:rPr>
      </w:pPr>
      <w:r w:rsidRPr="00D45BEB">
        <w:rPr>
          <w:rFonts w:ascii="Angsana New" w:hAnsi="Angsana New" w:hint="cs"/>
          <w:b/>
          <w:bCs/>
          <w:sz w:val="32"/>
          <w:szCs w:val="32"/>
          <w:cs/>
        </w:rPr>
        <w:t>ข้อมูลประกอบการคำนวณหาค่าคะแนนรายหน่วยและน้ำหนักคะแนน</w:t>
      </w:r>
    </w:p>
    <w:p w:rsidR="00031B66" w:rsidRDefault="00031B66" w:rsidP="00031B66">
      <w:pPr>
        <w:numPr>
          <w:ilvl w:val="0"/>
          <w:numId w:val="12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คะแนนภาควิชาการ</w:t>
      </w:r>
    </w:p>
    <w:p w:rsidR="00031B66" w:rsidRDefault="00031B66" w:rsidP="00031B66">
      <w:pPr>
        <w:numPr>
          <w:ilvl w:val="0"/>
          <w:numId w:val="12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จำนวนหน่วยกิต ( ทฤษฎี / ปฏิบัติ)</w:t>
      </w:r>
    </w:p>
    <w:p w:rsidR="00031B66" w:rsidRDefault="00031B66" w:rsidP="00031B66">
      <w:pPr>
        <w:numPr>
          <w:ilvl w:val="0"/>
          <w:numId w:val="12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จำนวน</w:t>
      </w:r>
      <w:r w:rsidR="00FE1B81">
        <w:rPr>
          <w:rFonts w:ascii="Angsana New" w:hAnsi="Angsana New" w:hint="cs"/>
          <w:sz w:val="32"/>
          <w:szCs w:val="32"/>
          <w:cs/>
        </w:rPr>
        <w:t>ชั่วโมง</w:t>
      </w:r>
      <w:r>
        <w:rPr>
          <w:rFonts w:ascii="Angsana New" w:hAnsi="Angsana New" w:hint="cs"/>
          <w:sz w:val="32"/>
          <w:szCs w:val="32"/>
          <w:cs/>
        </w:rPr>
        <w:t>เรียนทั้งหมดของวิชา (</w:t>
      </w:r>
      <w:r w:rsidR="00FE1B81">
        <w:rPr>
          <w:rFonts w:ascii="Angsana New" w:hAnsi="Angsana New" w:hint="cs"/>
          <w:sz w:val="32"/>
          <w:szCs w:val="32"/>
          <w:cs/>
        </w:rPr>
        <w:t>ชั่วโมง</w:t>
      </w:r>
      <w:r>
        <w:rPr>
          <w:rFonts w:ascii="Angsana New" w:hAnsi="Angsana New" w:hint="cs"/>
          <w:sz w:val="32"/>
          <w:szCs w:val="32"/>
          <w:cs/>
        </w:rPr>
        <w:t xml:space="preserve">เรียนทฤษฎี / </w:t>
      </w:r>
      <w:r w:rsidR="00FE1B81">
        <w:rPr>
          <w:rFonts w:ascii="Angsana New" w:hAnsi="Angsana New" w:hint="cs"/>
          <w:sz w:val="32"/>
          <w:szCs w:val="32"/>
          <w:cs/>
        </w:rPr>
        <w:t>ชั่วโมง</w:t>
      </w:r>
      <w:r>
        <w:rPr>
          <w:rFonts w:ascii="Angsana New" w:hAnsi="Angsana New" w:hint="cs"/>
          <w:sz w:val="32"/>
          <w:szCs w:val="32"/>
          <w:cs/>
        </w:rPr>
        <w:t>เรียนปฏิบัติ)</w:t>
      </w:r>
    </w:p>
    <w:p w:rsidR="00FE1B81" w:rsidRDefault="00031B66" w:rsidP="00FE1B81">
      <w:pPr>
        <w:numPr>
          <w:ilvl w:val="0"/>
          <w:numId w:val="12"/>
        </w:numPr>
        <w:rPr>
          <w:rFonts w:ascii="Angsana New" w:hAnsi="Angsana New" w:hint="cs"/>
          <w:sz w:val="32"/>
          <w:szCs w:val="32"/>
        </w:rPr>
      </w:pPr>
      <w:r w:rsidRPr="00FE1B81">
        <w:rPr>
          <w:rFonts w:ascii="Angsana New" w:hAnsi="Angsana New" w:hint="cs"/>
          <w:sz w:val="32"/>
          <w:szCs w:val="32"/>
          <w:cs/>
        </w:rPr>
        <w:t>จำนวน</w:t>
      </w:r>
      <w:r w:rsidR="00DE7F69">
        <w:rPr>
          <w:rFonts w:ascii="Angsana New" w:hAnsi="Angsana New" w:hint="cs"/>
          <w:sz w:val="32"/>
          <w:szCs w:val="32"/>
          <w:cs/>
        </w:rPr>
        <w:t>ชั่วโมง</w:t>
      </w:r>
      <w:r w:rsidRPr="00FE1B81">
        <w:rPr>
          <w:rFonts w:ascii="Angsana New" w:hAnsi="Angsana New" w:hint="cs"/>
          <w:sz w:val="32"/>
          <w:szCs w:val="32"/>
          <w:cs/>
        </w:rPr>
        <w:t xml:space="preserve">เรียนแต่ละหน่วย </w:t>
      </w:r>
      <w:r w:rsidR="00FE1B81">
        <w:rPr>
          <w:rFonts w:ascii="Angsana New" w:hAnsi="Angsana New" w:hint="cs"/>
          <w:sz w:val="32"/>
          <w:szCs w:val="32"/>
          <w:cs/>
        </w:rPr>
        <w:t xml:space="preserve"> (ชั่วโมงเรียนทฤษฎี / ชั่วโมงเรียนปฏิบัติ)</w:t>
      </w:r>
    </w:p>
    <w:p w:rsidR="00031B66" w:rsidRPr="00FE1B81" w:rsidRDefault="00031B66" w:rsidP="00031B66">
      <w:pPr>
        <w:numPr>
          <w:ilvl w:val="0"/>
          <w:numId w:val="12"/>
        </w:numPr>
        <w:rPr>
          <w:rFonts w:ascii="Angsana New" w:hAnsi="Angsana New" w:hint="cs"/>
          <w:sz w:val="32"/>
          <w:szCs w:val="32"/>
        </w:rPr>
      </w:pPr>
      <w:r w:rsidRPr="00FE1B81">
        <w:rPr>
          <w:rFonts w:ascii="Angsana New" w:hAnsi="Angsana New" w:hint="cs"/>
          <w:sz w:val="32"/>
          <w:szCs w:val="32"/>
          <w:cs/>
        </w:rPr>
        <w:t>จุดประสงค์การสอน (จุดประสงค์ทั่วไปและจุดประสงค์เฉพาะ/เชิงพฤติกรรม)</w:t>
      </w:r>
    </w:p>
    <w:p w:rsidR="00031B66" w:rsidRDefault="00031B66" w:rsidP="00031B66">
      <w:pPr>
        <w:rPr>
          <w:rFonts w:ascii="Angsana New" w:hAnsi="Angsana New" w:hint="cs"/>
          <w:b/>
          <w:bCs/>
          <w:sz w:val="32"/>
          <w:szCs w:val="32"/>
        </w:rPr>
      </w:pPr>
    </w:p>
    <w:p w:rsidR="00031B66" w:rsidRPr="00537601" w:rsidRDefault="00031B66" w:rsidP="00031B66">
      <w:pPr>
        <w:rPr>
          <w:rFonts w:ascii="Angsana New" w:hAnsi="Angsana New" w:hint="cs"/>
          <w:b/>
          <w:bCs/>
          <w:sz w:val="32"/>
          <w:szCs w:val="32"/>
        </w:rPr>
      </w:pPr>
      <w:r w:rsidRPr="00537601">
        <w:rPr>
          <w:rFonts w:ascii="Angsana New" w:hAnsi="Angsana New" w:hint="cs"/>
          <w:b/>
          <w:bCs/>
          <w:sz w:val="32"/>
          <w:szCs w:val="32"/>
          <w:cs/>
        </w:rPr>
        <w:t>การคำนวณ</w:t>
      </w:r>
      <w:r w:rsidRPr="008354E6">
        <w:rPr>
          <w:rFonts w:ascii="Angsana New" w:hAnsi="Angsana New" w:hint="cs"/>
          <w:b/>
          <w:bCs/>
          <w:sz w:val="32"/>
          <w:szCs w:val="32"/>
          <w:cs/>
        </w:rPr>
        <w:t>คะแนนรายหน่วย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354E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537601">
        <w:rPr>
          <w:rFonts w:ascii="Angsana New" w:hAnsi="Angsana New" w:hint="cs"/>
          <w:b/>
          <w:bCs/>
          <w:sz w:val="32"/>
          <w:szCs w:val="32"/>
          <w:cs/>
        </w:rPr>
        <w:t>วิชาภาคทฤษฎี</w:t>
      </w:r>
    </w:p>
    <w:p w:rsidR="00031B66" w:rsidRDefault="00031B66" w:rsidP="00031B66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คะแนนรายหน่วย  </w:t>
      </w:r>
      <w:r>
        <w:rPr>
          <w:rFonts w:ascii="Angsana New" w:hAnsi="Angsana New"/>
          <w:sz w:val="32"/>
          <w:szCs w:val="32"/>
        </w:rPr>
        <w:t xml:space="preserve">=   </w:t>
      </w:r>
      <w:r>
        <w:rPr>
          <w:rFonts w:ascii="Angsana New" w:hAnsi="Angsana New" w:hint="cs"/>
          <w:sz w:val="32"/>
          <w:szCs w:val="32"/>
          <w:cs/>
        </w:rPr>
        <w:t>(</w:t>
      </w:r>
      <w:r w:rsidR="00FE1B81">
        <w:rPr>
          <w:rFonts w:ascii="Angsana New" w:hAnsi="Angsana New" w:hint="cs"/>
          <w:sz w:val="32"/>
          <w:szCs w:val="32"/>
          <w:cs/>
        </w:rPr>
        <w:t>ชั่วโมงเรียน</w:t>
      </w:r>
      <w:r>
        <w:rPr>
          <w:rFonts w:ascii="Angsana New" w:hAnsi="Angsana New" w:hint="cs"/>
          <w:sz w:val="32"/>
          <w:szCs w:val="32"/>
          <w:cs/>
        </w:rPr>
        <w:t>ของหน่วยเรียน/</w:t>
      </w:r>
      <w:r w:rsidR="00FE1B81">
        <w:rPr>
          <w:rFonts w:ascii="Angsana New" w:hAnsi="Angsana New" w:hint="cs"/>
          <w:sz w:val="32"/>
          <w:szCs w:val="32"/>
          <w:cs/>
        </w:rPr>
        <w:t>ชั่วโมง</w:t>
      </w:r>
      <w:r>
        <w:rPr>
          <w:rFonts w:ascii="Angsana New" w:hAnsi="Angsana New" w:hint="cs"/>
          <w:sz w:val="32"/>
          <w:szCs w:val="32"/>
          <w:cs/>
        </w:rPr>
        <w:t xml:space="preserve">เรียนทั้งหมดของวิชา) </w:t>
      </w:r>
      <w:r>
        <w:rPr>
          <w:rFonts w:ascii="Angsana New" w:hAnsi="Angsana New"/>
          <w:sz w:val="32"/>
          <w:szCs w:val="32"/>
        </w:rPr>
        <w:t xml:space="preserve">x   </w:t>
      </w:r>
      <w:r>
        <w:rPr>
          <w:rFonts w:ascii="Angsana New" w:hAnsi="Angsana New" w:hint="cs"/>
          <w:sz w:val="32"/>
          <w:szCs w:val="32"/>
          <w:cs/>
        </w:rPr>
        <w:t>คะแนนภาควิชาการ</w:t>
      </w:r>
    </w:p>
    <w:p w:rsidR="00031B66" w:rsidRPr="00537601" w:rsidRDefault="00031B66" w:rsidP="00031B66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เช่น   วิชา </w:t>
      </w:r>
      <w:r>
        <w:rPr>
          <w:rFonts w:ascii="Angsana New" w:hAnsi="Angsana New"/>
          <w:sz w:val="32"/>
          <w:szCs w:val="32"/>
        </w:rPr>
        <w:t xml:space="preserve">A </w:t>
      </w:r>
      <w:r>
        <w:rPr>
          <w:rFonts w:ascii="Angsana New" w:hAnsi="Angsana New" w:hint="cs"/>
          <w:sz w:val="32"/>
          <w:szCs w:val="32"/>
          <w:cs/>
        </w:rPr>
        <w:t xml:space="preserve">   3 (3-0-6)   เป็นวิชา 3 </w:t>
      </w:r>
      <w:r w:rsidR="00BF17A9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หน่วยกิต  เรียน 1</w:t>
      </w:r>
      <w:r w:rsidR="00BF17A9"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 w:hint="cs"/>
          <w:sz w:val="32"/>
          <w:szCs w:val="32"/>
          <w:cs/>
        </w:rPr>
        <w:t xml:space="preserve"> สัปดาห์ จำนวน</w:t>
      </w:r>
      <w:r w:rsidR="00FE1B81">
        <w:rPr>
          <w:rFonts w:ascii="Angsana New" w:hAnsi="Angsana New" w:hint="cs"/>
          <w:sz w:val="32"/>
          <w:szCs w:val="32"/>
          <w:cs/>
        </w:rPr>
        <w:t>ชั่วโมง</w:t>
      </w:r>
      <w:r>
        <w:rPr>
          <w:rFonts w:ascii="Angsana New" w:hAnsi="Angsana New" w:hint="cs"/>
          <w:sz w:val="32"/>
          <w:szCs w:val="32"/>
          <w:cs/>
        </w:rPr>
        <w:t>เรียนทั้งหมด เป็น 4</w:t>
      </w:r>
      <w:r w:rsidR="00BF17A9"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FE1B81">
        <w:rPr>
          <w:rFonts w:ascii="Angsana New" w:hAnsi="Angsana New" w:hint="cs"/>
          <w:sz w:val="32"/>
          <w:szCs w:val="32"/>
          <w:cs/>
        </w:rPr>
        <w:t>ชั่วโมง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คะแนนภาควิชาการกำหนดไว้  </w:t>
      </w:r>
      <w:r w:rsidR="004C791B">
        <w:rPr>
          <w:rFonts w:ascii="Angsana New" w:hAnsi="Angsana New" w:hint="cs"/>
          <w:sz w:val="32"/>
          <w:szCs w:val="32"/>
          <w:cs/>
        </w:rPr>
        <w:t>6</w:t>
      </w:r>
      <w:r>
        <w:rPr>
          <w:rFonts w:ascii="Angsana New" w:hAnsi="Angsana New" w:hint="cs"/>
          <w:sz w:val="32"/>
          <w:szCs w:val="32"/>
          <w:cs/>
        </w:rPr>
        <w:t xml:space="preserve">0  ถ้าหน่วยที่ 1  ใช้เวลาเรียน  6 </w:t>
      </w:r>
      <w:r w:rsidR="00FE1B81">
        <w:rPr>
          <w:rFonts w:ascii="Angsana New" w:hAnsi="Angsana New" w:hint="cs"/>
          <w:sz w:val="32"/>
          <w:szCs w:val="32"/>
          <w:cs/>
        </w:rPr>
        <w:t>ชั่วโมง</w:t>
      </w:r>
    </w:p>
    <w:p w:rsidR="00031B66" w:rsidRDefault="00031B66" w:rsidP="00031B66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คะแนนรายหน่วย (หน่วยที่ 1 )  </w:t>
      </w:r>
      <w:r>
        <w:rPr>
          <w:rFonts w:ascii="Angsana New" w:hAnsi="Angsana New"/>
          <w:sz w:val="32"/>
          <w:szCs w:val="32"/>
        </w:rPr>
        <w:t>=   (6/4</w:t>
      </w:r>
      <w:r w:rsidR="00BF17A9">
        <w:rPr>
          <w:rFonts w:ascii="Angsana New" w:hAnsi="Angsana New"/>
          <w:sz w:val="32"/>
          <w:szCs w:val="32"/>
        </w:rPr>
        <w:t>5</w:t>
      </w:r>
      <w:r>
        <w:rPr>
          <w:rFonts w:ascii="Angsana New" w:hAnsi="Angsana New"/>
          <w:sz w:val="32"/>
          <w:szCs w:val="32"/>
        </w:rPr>
        <w:t xml:space="preserve">) x </w:t>
      </w:r>
      <w:r w:rsidR="004C791B"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/>
          <w:sz w:val="32"/>
          <w:szCs w:val="32"/>
        </w:rPr>
        <w:t xml:space="preserve">0     =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4C791B">
        <w:rPr>
          <w:rFonts w:ascii="Angsana New" w:hAnsi="Angsana New" w:hint="cs"/>
          <w:sz w:val="32"/>
          <w:szCs w:val="32"/>
          <w:cs/>
        </w:rPr>
        <w:t>8.00</w:t>
      </w:r>
    </w:p>
    <w:p w:rsidR="00031B66" w:rsidRPr="002D6953" w:rsidRDefault="00031B66" w:rsidP="00031B66">
      <w:pPr>
        <w:spacing w:before="240"/>
        <w:rPr>
          <w:rFonts w:ascii="Angsana New" w:hAnsi="Angsana New"/>
          <w:b/>
          <w:bCs/>
          <w:sz w:val="32"/>
          <w:szCs w:val="32"/>
        </w:rPr>
      </w:pPr>
      <w:r w:rsidRPr="002D6953">
        <w:rPr>
          <w:rFonts w:ascii="Angsana New" w:hAnsi="Angsana New" w:hint="cs"/>
          <w:b/>
          <w:bCs/>
          <w:sz w:val="32"/>
          <w:szCs w:val="32"/>
          <w:cs/>
        </w:rPr>
        <w:lastRenderedPageBreak/>
        <w:t>การคำนวณ</w:t>
      </w:r>
      <w:r w:rsidRPr="008354E6">
        <w:rPr>
          <w:rFonts w:ascii="Angsana New" w:hAnsi="Angsana New" w:hint="cs"/>
          <w:b/>
          <w:bCs/>
          <w:sz w:val="32"/>
          <w:szCs w:val="32"/>
          <w:cs/>
        </w:rPr>
        <w:t>คะแนนรายหน่วย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2D6953">
        <w:rPr>
          <w:rFonts w:ascii="Angsana New" w:hAnsi="Angsana New" w:hint="cs"/>
          <w:b/>
          <w:bCs/>
          <w:sz w:val="32"/>
          <w:szCs w:val="32"/>
          <w:cs/>
        </w:rPr>
        <w:t>วิชาที่มีทั้งภาคทฤษฎีและภาคปฏิบัติ</w:t>
      </w:r>
    </w:p>
    <w:p w:rsidR="00031B66" w:rsidRDefault="00031B66" w:rsidP="00031B66">
      <w:pPr>
        <w:spacing w:before="1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เช่น  วิชา </w:t>
      </w:r>
      <w:r>
        <w:rPr>
          <w:rFonts w:ascii="Angsana New" w:hAnsi="Angsana New"/>
          <w:sz w:val="32"/>
          <w:szCs w:val="32"/>
        </w:rPr>
        <w:t xml:space="preserve">B </w:t>
      </w:r>
      <w:r>
        <w:rPr>
          <w:rFonts w:ascii="Angsana New" w:hAnsi="Angsana New" w:hint="cs"/>
          <w:sz w:val="32"/>
          <w:szCs w:val="32"/>
          <w:cs/>
        </w:rPr>
        <w:t xml:space="preserve">   3(2-2-5)   เป็นวิชา 3 หน่วยกิต    ภาคทฤษฎี  2 หน่วยกิตและ ภาคปฏิบัติ 1 หน่วยกิต  ใช้เวลาเรียน ภาคทฤษฎี 2  </w:t>
      </w:r>
      <w:r w:rsidR="00FE1B81">
        <w:rPr>
          <w:rFonts w:ascii="Angsana New" w:hAnsi="Angsana New" w:hint="cs"/>
          <w:sz w:val="32"/>
          <w:szCs w:val="32"/>
          <w:cs/>
        </w:rPr>
        <w:t>ชั่วโมง</w:t>
      </w:r>
      <w:r>
        <w:rPr>
          <w:rFonts w:ascii="Angsana New" w:hAnsi="Angsana New" w:hint="cs"/>
          <w:sz w:val="32"/>
          <w:szCs w:val="32"/>
          <w:cs/>
        </w:rPr>
        <w:t xml:space="preserve">/สัปดาห์  ภาคปฏิบัติ  2  </w:t>
      </w:r>
      <w:r w:rsidR="00FE1B81">
        <w:rPr>
          <w:rFonts w:ascii="Angsana New" w:hAnsi="Angsana New" w:hint="cs"/>
          <w:sz w:val="32"/>
          <w:szCs w:val="32"/>
          <w:cs/>
        </w:rPr>
        <w:t>ชั่วโมง</w:t>
      </w:r>
      <w:r>
        <w:rPr>
          <w:rFonts w:ascii="Angsana New" w:hAnsi="Angsana New" w:hint="cs"/>
          <w:sz w:val="32"/>
          <w:szCs w:val="32"/>
          <w:cs/>
        </w:rPr>
        <w:t xml:space="preserve">/สัปดาห์  รวม  4  </w:t>
      </w:r>
      <w:r w:rsidR="00FE1B81">
        <w:rPr>
          <w:rFonts w:ascii="Angsana New" w:hAnsi="Angsana New" w:hint="cs"/>
          <w:sz w:val="32"/>
          <w:szCs w:val="32"/>
          <w:cs/>
        </w:rPr>
        <w:t>ชั่วโมง</w:t>
      </w:r>
      <w:r>
        <w:rPr>
          <w:rFonts w:ascii="Angsana New" w:hAnsi="Angsana New" w:hint="cs"/>
          <w:sz w:val="32"/>
          <w:szCs w:val="32"/>
          <w:cs/>
        </w:rPr>
        <w:t>/สัปดาห์  จำนวน</w:t>
      </w:r>
      <w:r w:rsidR="00FE1B81">
        <w:rPr>
          <w:rFonts w:ascii="Angsana New" w:hAnsi="Angsana New" w:hint="cs"/>
          <w:sz w:val="32"/>
          <w:szCs w:val="32"/>
          <w:cs/>
        </w:rPr>
        <w:t>ชั่วโมง</w:t>
      </w:r>
      <w:r>
        <w:rPr>
          <w:rFonts w:ascii="Angsana New" w:hAnsi="Angsana New" w:hint="cs"/>
          <w:sz w:val="32"/>
          <w:szCs w:val="32"/>
          <w:cs/>
        </w:rPr>
        <w:t>เรียนทั้งหมดเป็น 6</w:t>
      </w:r>
      <w:r w:rsidR="00BF17A9">
        <w:rPr>
          <w:rFonts w:ascii="Angsana New" w:hAnsi="Angsana New" w:hint="cs"/>
          <w:sz w:val="32"/>
          <w:szCs w:val="32"/>
          <w:cs/>
        </w:rPr>
        <w:t>0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FE1B81">
        <w:rPr>
          <w:rFonts w:ascii="Angsana New" w:hAnsi="Angsana New" w:hint="cs"/>
          <w:sz w:val="32"/>
          <w:szCs w:val="32"/>
          <w:cs/>
        </w:rPr>
        <w:t>ชั่วโมง</w:t>
      </w:r>
      <w:r>
        <w:rPr>
          <w:rFonts w:ascii="Angsana New" w:hAnsi="Angsana New" w:hint="cs"/>
          <w:sz w:val="32"/>
          <w:szCs w:val="32"/>
          <w:cs/>
        </w:rPr>
        <w:t xml:space="preserve"> คะแนนภาควิชาการกำหนดไว้  </w:t>
      </w:r>
      <w:r w:rsidR="004C791B">
        <w:rPr>
          <w:rFonts w:ascii="Angsana New" w:hAnsi="Angsana New" w:hint="cs"/>
          <w:sz w:val="32"/>
          <w:szCs w:val="32"/>
          <w:cs/>
        </w:rPr>
        <w:t>6</w:t>
      </w:r>
      <w:r>
        <w:rPr>
          <w:rFonts w:ascii="Angsana New" w:hAnsi="Angsana New" w:hint="cs"/>
          <w:sz w:val="32"/>
          <w:szCs w:val="32"/>
          <w:cs/>
        </w:rPr>
        <w:t xml:space="preserve">0    ถ้าหน่วยที่ 1 ใช้เวลาเรียนรวม 6 </w:t>
      </w:r>
      <w:r w:rsidR="00FE1B81">
        <w:rPr>
          <w:rFonts w:ascii="Angsana New" w:hAnsi="Angsana New" w:hint="cs"/>
          <w:sz w:val="32"/>
          <w:szCs w:val="32"/>
          <w:cs/>
        </w:rPr>
        <w:t>ชั่วโมง</w:t>
      </w:r>
    </w:p>
    <w:p w:rsidR="00031B66" w:rsidRPr="00BB7F1E" w:rsidRDefault="00031B66" w:rsidP="00031B66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คะแนนรายหน่วย (หน่วยที่ 1)   </w:t>
      </w:r>
      <w:r>
        <w:rPr>
          <w:rFonts w:ascii="Angsana New" w:hAnsi="Angsana New"/>
          <w:sz w:val="32"/>
          <w:szCs w:val="32"/>
        </w:rPr>
        <w:t>= (6/6</w:t>
      </w:r>
      <w:r w:rsidR="00BF17A9">
        <w:rPr>
          <w:rFonts w:ascii="Angsana New" w:hAnsi="Angsana New"/>
          <w:sz w:val="32"/>
          <w:szCs w:val="32"/>
        </w:rPr>
        <w:t>0</w:t>
      </w:r>
      <w:r>
        <w:rPr>
          <w:rFonts w:ascii="Angsana New" w:hAnsi="Angsana New"/>
          <w:sz w:val="32"/>
          <w:szCs w:val="32"/>
        </w:rPr>
        <w:t xml:space="preserve">) x </w:t>
      </w:r>
      <w:r w:rsidR="004C791B"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/>
          <w:sz w:val="32"/>
          <w:szCs w:val="32"/>
        </w:rPr>
        <w:t>0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</w:rPr>
        <w:t xml:space="preserve">=   </w:t>
      </w:r>
      <w:r w:rsidR="004C791B"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/>
          <w:sz w:val="32"/>
          <w:szCs w:val="32"/>
        </w:rPr>
        <w:t>.</w:t>
      </w:r>
      <w:r w:rsidR="00BF17A9">
        <w:rPr>
          <w:rFonts w:ascii="Angsana New" w:hAnsi="Angsana New"/>
          <w:sz w:val="32"/>
          <w:szCs w:val="32"/>
        </w:rPr>
        <w:t>00</w:t>
      </w:r>
      <w:r>
        <w:rPr>
          <w:rFonts w:ascii="Angsana New" w:hAnsi="Angsana New"/>
          <w:sz w:val="32"/>
          <w:szCs w:val="32"/>
        </w:rPr>
        <w:t xml:space="preserve">    (</w:t>
      </w:r>
      <w:r>
        <w:rPr>
          <w:rFonts w:ascii="Angsana New" w:hAnsi="Angsana New" w:hint="cs"/>
          <w:sz w:val="32"/>
          <w:szCs w:val="32"/>
          <w:cs/>
        </w:rPr>
        <w:t>เป็นค่าคะแนนรวมทั้งทฤษฎีและปฏิบัติ)</w:t>
      </w:r>
    </w:p>
    <w:p w:rsidR="00031B66" w:rsidRPr="00091120" w:rsidRDefault="00031B66" w:rsidP="00031B66">
      <w:pPr>
        <w:rPr>
          <w:rFonts w:ascii="Angsana New" w:hAnsi="Angsana New"/>
          <w:b/>
          <w:bCs/>
          <w:sz w:val="32"/>
          <w:szCs w:val="32"/>
        </w:rPr>
      </w:pPr>
      <w:r w:rsidRPr="00091120">
        <w:rPr>
          <w:rFonts w:ascii="Angsana New" w:hAnsi="Angsana New" w:hint="cs"/>
          <w:b/>
          <w:bCs/>
          <w:sz w:val="32"/>
          <w:szCs w:val="32"/>
          <w:cs/>
        </w:rPr>
        <w:t>การคำนวณหาค่าน้ำหนักคะแนนเฉพาะภาคปฏิบัติ</w:t>
      </w:r>
    </w:p>
    <w:p w:rsidR="00031B66" w:rsidRDefault="00031B66" w:rsidP="00031B6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สัดส่วนภาคปฏิบัติของวิชานี้  </w:t>
      </w:r>
      <w:r>
        <w:rPr>
          <w:rFonts w:ascii="Angsana New" w:hAnsi="Angsana New"/>
          <w:sz w:val="32"/>
          <w:szCs w:val="32"/>
        </w:rPr>
        <w:t xml:space="preserve">= 1/3   </w:t>
      </w:r>
      <w:r>
        <w:rPr>
          <w:rFonts w:ascii="Angsana New" w:hAnsi="Angsana New" w:hint="cs"/>
          <w:sz w:val="32"/>
          <w:szCs w:val="32"/>
          <w:cs/>
        </w:rPr>
        <w:t>ฉะนั้น</w:t>
      </w:r>
      <w:r w:rsidR="00FE1B81">
        <w:rPr>
          <w:rFonts w:ascii="Angsana New" w:hAnsi="Angsana New" w:hint="cs"/>
          <w:sz w:val="32"/>
          <w:szCs w:val="32"/>
          <w:cs/>
        </w:rPr>
        <w:t xml:space="preserve"> </w:t>
      </w:r>
      <w:r w:rsidR="00FE1B81" w:rsidRPr="00FE1B81">
        <w:rPr>
          <w:rFonts w:ascii="Angsana New" w:hAnsi="Angsana New" w:hint="cs"/>
          <w:sz w:val="32"/>
          <w:szCs w:val="32"/>
          <w:cs/>
        </w:rPr>
        <w:t xml:space="preserve">  </w:t>
      </w:r>
      <w:r w:rsidRPr="00744587">
        <w:rPr>
          <w:rFonts w:ascii="Angsana New" w:hAnsi="Angsana New" w:hint="cs"/>
          <w:sz w:val="32"/>
          <w:szCs w:val="32"/>
          <w:u w:val="single"/>
          <w:cs/>
        </w:rPr>
        <w:t>คะแนนภาคปฏิบัติรวม</w:t>
      </w:r>
      <w:r>
        <w:rPr>
          <w:rFonts w:ascii="Angsana New" w:hAnsi="Angsana New" w:hint="cs"/>
          <w:sz w:val="32"/>
          <w:szCs w:val="32"/>
          <w:cs/>
        </w:rPr>
        <w:t xml:space="preserve"> (ทักษะพิสัย)  </w:t>
      </w:r>
      <w:r>
        <w:rPr>
          <w:rFonts w:ascii="Angsana New" w:hAnsi="Angsana New"/>
          <w:sz w:val="32"/>
          <w:szCs w:val="32"/>
        </w:rPr>
        <w:t xml:space="preserve">=  (1/3) x </w:t>
      </w:r>
      <w:r w:rsidR="004C791B"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/>
          <w:sz w:val="32"/>
          <w:szCs w:val="32"/>
        </w:rPr>
        <w:t xml:space="preserve">0  =  </w:t>
      </w:r>
      <w:r w:rsidR="004C791B">
        <w:rPr>
          <w:rFonts w:ascii="Angsana New" w:hAnsi="Angsana New"/>
          <w:sz w:val="32"/>
          <w:szCs w:val="32"/>
        </w:rPr>
        <w:t>20.00</w:t>
      </w:r>
      <w:r>
        <w:rPr>
          <w:rFonts w:ascii="Angsana New" w:hAnsi="Angsana New"/>
          <w:sz w:val="32"/>
          <w:szCs w:val="32"/>
        </w:rPr>
        <w:t xml:space="preserve"> </w:t>
      </w:r>
    </w:p>
    <w:p w:rsidR="00031B66" w:rsidRDefault="00031B66" w:rsidP="00031B6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ถ้าหน่วยที่ 1 ใช้เวลาเรียนภาคปฏิบัติ </w:t>
      </w:r>
      <w:r w:rsidR="003A2E0C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2  </w:t>
      </w:r>
      <w:r w:rsidR="00FE1B81">
        <w:rPr>
          <w:rFonts w:ascii="Angsana New" w:hAnsi="Angsana New" w:hint="cs"/>
          <w:sz w:val="32"/>
          <w:szCs w:val="32"/>
          <w:cs/>
        </w:rPr>
        <w:t>ชั่วโมง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031B66" w:rsidRDefault="00031B66" w:rsidP="00031B66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ฉะนั้นน้ำหนักคะแนน ทักษะพิสัย   </w:t>
      </w:r>
      <w:r>
        <w:rPr>
          <w:rFonts w:ascii="Angsana New" w:hAnsi="Angsana New"/>
          <w:sz w:val="32"/>
          <w:szCs w:val="32"/>
        </w:rPr>
        <w:t>=</w:t>
      </w:r>
      <w:r>
        <w:rPr>
          <w:rFonts w:ascii="Angsana New" w:hAnsi="Angsana New" w:hint="cs"/>
          <w:sz w:val="32"/>
          <w:szCs w:val="32"/>
          <w:cs/>
        </w:rPr>
        <w:t xml:space="preserve">   (2/</w:t>
      </w:r>
      <w:r w:rsidR="00BF17A9">
        <w:rPr>
          <w:rFonts w:ascii="Angsana New" w:hAnsi="Angsana New"/>
          <w:sz w:val="32"/>
          <w:szCs w:val="32"/>
        </w:rPr>
        <w:t>30</w:t>
      </w:r>
      <w:r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 x 2</w:t>
      </w:r>
      <w:r w:rsidR="004C791B">
        <w:rPr>
          <w:rFonts w:ascii="Angsana New" w:hAnsi="Angsana New"/>
          <w:sz w:val="32"/>
          <w:szCs w:val="32"/>
        </w:rPr>
        <w:t>0</w:t>
      </w:r>
      <w:r>
        <w:rPr>
          <w:rFonts w:ascii="Angsana New" w:hAnsi="Angsana New"/>
          <w:sz w:val="32"/>
          <w:szCs w:val="32"/>
        </w:rPr>
        <w:t xml:space="preserve">   =  1.</w:t>
      </w:r>
      <w:r w:rsidR="004C791B">
        <w:rPr>
          <w:rFonts w:ascii="Angsana New" w:hAnsi="Angsana New"/>
          <w:sz w:val="32"/>
          <w:szCs w:val="32"/>
        </w:rPr>
        <w:t>33</w:t>
      </w:r>
    </w:p>
    <w:p w:rsidR="00031B66" w:rsidRDefault="00031B66" w:rsidP="00031B66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ดังนั้น น้ำหนักคะแนนในส่วนของพุทธิพิสัยของหน่วยที่ 1 จะเหลือ </w:t>
      </w:r>
      <w:r>
        <w:rPr>
          <w:rFonts w:ascii="Angsana New" w:hAnsi="Angsana New"/>
          <w:sz w:val="32"/>
          <w:szCs w:val="32"/>
        </w:rPr>
        <w:t xml:space="preserve">= </w:t>
      </w:r>
      <w:r w:rsidR="004C791B"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/>
          <w:sz w:val="32"/>
          <w:szCs w:val="32"/>
        </w:rPr>
        <w:t>.</w:t>
      </w:r>
      <w:r w:rsidR="00BF17A9">
        <w:rPr>
          <w:rFonts w:ascii="Angsana New" w:hAnsi="Angsana New"/>
          <w:sz w:val="32"/>
          <w:szCs w:val="32"/>
        </w:rPr>
        <w:t>00</w:t>
      </w:r>
      <w:r>
        <w:rPr>
          <w:rFonts w:ascii="Angsana New" w:hAnsi="Angsana New"/>
          <w:sz w:val="32"/>
          <w:szCs w:val="32"/>
        </w:rPr>
        <w:t xml:space="preserve"> – 1.</w:t>
      </w:r>
      <w:r w:rsidR="004C791B">
        <w:rPr>
          <w:rFonts w:ascii="Angsana New" w:hAnsi="Angsana New"/>
          <w:sz w:val="32"/>
          <w:szCs w:val="32"/>
        </w:rPr>
        <w:t>33</w:t>
      </w:r>
      <w:r>
        <w:rPr>
          <w:rFonts w:ascii="Angsana New" w:hAnsi="Angsana New"/>
          <w:sz w:val="32"/>
          <w:szCs w:val="32"/>
        </w:rPr>
        <w:t xml:space="preserve">  =  </w:t>
      </w:r>
      <w:r w:rsidR="004C791B">
        <w:rPr>
          <w:rFonts w:ascii="Angsana New" w:hAnsi="Angsana New"/>
          <w:sz w:val="32"/>
          <w:szCs w:val="32"/>
        </w:rPr>
        <w:t>4.67</w:t>
      </w:r>
      <w:r w:rsidR="00791BB8">
        <w:rPr>
          <w:rFonts w:ascii="Angsana New" w:hAnsi="Angsana New"/>
          <w:sz w:val="32"/>
          <w:szCs w:val="32"/>
        </w:rPr>
        <w:t xml:space="preserve"> </w:t>
      </w:r>
      <w:r w:rsidR="00791BB8">
        <w:rPr>
          <w:rFonts w:ascii="Angsana New" w:hAnsi="Angsana New" w:hint="cs"/>
          <w:sz w:val="32"/>
          <w:szCs w:val="32"/>
          <w:cs/>
        </w:rPr>
        <w:t xml:space="preserve">  (ปรับเป็น 5)</w:t>
      </w:r>
    </w:p>
    <w:p w:rsidR="00791BB8" w:rsidRDefault="00791BB8" w:rsidP="00791BB8">
      <w:pPr>
        <w:rPr>
          <w:rFonts w:ascii="Angsana New" w:hAnsi="Angsana New"/>
          <w:sz w:val="32"/>
          <w:szCs w:val="32"/>
        </w:rPr>
      </w:pPr>
      <w:r w:rsidRPr="00D45BEB">
        <w:rPr>
          <w:rFonts w:ascii="Angsana New" w:hAnsi="Angsana New" w:hint="cs"/>
          <w:b/>
          <w:bCs/>
          <w:sz w:val="32"/>
          <w:szCs w:val="32"/>
          <w:cs/>
        </w:rPr>
        <w:t>การกระจายคะแนนรายหน่วยในส่วนของพุทธิพิสัย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</w:p>
    <w:p w:rsidR="00791BB8" w:rsidRDefault="00791BB8" w:rsidP="00791BB8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ให้พิจารณาจากจุดประสงค์การสอนในหน่วยเรียนร่วมกับเวลาที่ใช้ในบทเรียนหรือหัวข้อ   เช่นในตารางตัวอย่าง  คะแนนรายหน่วยรวมเท่ากับ  6    เป็นทักษะพิสัย  1   เหลือ  5 เป็นพุทธิพิสัย   สมมุติว่าจุดประสงค์การสอนมากกว่า ครึ่งหนึ่งเป็นระดับความเข้าใจ  มีระดับความรู้ความจำบางส่วน อาจกระจายคะแนนออกตามระดับได้ ดังตัวอย่าง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ใน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ตารางที่ 2  </w:t>
      </w:r>
    </w:p>
    <w:p w:rsidR="00791BB8" w:rsidRPr="00791BB8" w:rsidRDefault="00791BB8" w:rsidP="00031B66">
      <w:pPr>
        <w:rPr>
          <w:rFonts w:ascii="Angsana New" w:hAnsi="Angsana New" w:hint="cs"/>
          <w:sz w:val="32"/>
          <w:szCs w:val="32"/>
          <w:cs/>
        </w:rPr>
      </w:pPr>
    </w:p>
    <w:p w:rsidR="00031B66" w:rsidRPr="00417041" w:rsidRDefault="00031B66" w:rsidP="00031B66">
      <w:pPr>
        <w:rPr>
          <w:rFonts w:ascii="Angsana New" w:hAnsi="Angsana New" w:hint="cs"/>
          <w:b/>
          <w:bCs/>
          <w:sz w:val="32"/>
          <w:szCs w:val="32"/>
          <w:cs/>
        </w:rPr>
      </w:pPr>
      <w:r w:rsidRPr="00417041">
        <w:rPr>
          <w:rFonts w:ascii="Angsana New" w:hAnsi="Angsana New" w:hint="cs"/>
          <w:b/>
          <w:bCs/>
          <w:sz w:val="32"/>
          <w:szCs w:val="32"/>
          <w:cs/>
        </w:rPr>
        <w:t xml:space="preserve">ตัวอย่าง วิชา </w:t>
      </w:r>
      <w:r w:rsidRPr="00417041">
        <w:rPr>
          <w:rFonts w:ascii="Angsana New" w:hAnsi="Angsana New"/>
          <w:b/>
          <w:bCs/>
          <w:sz w:val="32"/>
          <w:szCs w:val="32"/>
        </w:rPr>
        <w:t xml:space="preserve">B </w:t>
      </w:r>
      <w:r w:rsidRPr="00417041">
        <w:rPr>
          <w:rFonts w:ascii="Angsana New" w:hAnsi="Angsana New" w:hint="cs"/>
          <w:b/>
          <w:bCs/>
          <w:sz w:val="32"/>
          <w:szCs w:val="32"/>
          <w:cs/>
        </w:rPr>
        <w:t xml:space="preserve">  3(2-2-5)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</w:t>
      </w:r>
      <w:r w:rsidRPr="0093569F">
        <w:rPr>
          <w:rFonts w:ascii="Angsana New" w:hAnsi="Angsana New" w:hint="cs"/>
          <w:sz w:val="32"/>
          <w:szCs w:val="32"/>
          <w:cs/>
        </w:rPr>
        <w:t>( ตารางที่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93569F">
        <w:rPr>
          <w:rFonts w:ascii="Angsana New" w:hAnsi="Angsana New" w:hint="cs"/>
          <w:sz w:val="32"/>
          <w:szCs w:val="32"/>
          <w:cs/>
        </w:rPr>
        <w:t xml:space="preserve">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047"/>
        <w:gridCol w:w="1184"/>
        <w:gridCol w:w="720"/>
        <w:gridCol w:w="720"/>
        <w:gridCol w:w="900"/>
        <w:gridCol w:w="720"/>
        <w:gridCol w:w="1080"/>
      </w:tblGrid>
      <w:tr w:rsidR="00936A77" w:rsidRPr="000D4ACF" w:rsidTr="000D4ACF">
        <w:tc>
          <w:tcPr>
            <w:tcW w:w="737" w:type="dxa"/>
            <w:vMerge w:val="restart"/>
          </w:tcPr>
          <w:p w:rsidR="00936A77" w:rsidRDefault="006644EF" w:rsidP="006F793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-4445</wp:posOffset>
                      </wp:positionV>
                      <wp:extent cx="1952625" cy="1050925"/>
                      <wp:effectExtent l="8890" t="5080" r="10160" b="10795"/>
                      <wp:wrapNone/>
                      <wp:docPr id="2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1050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-.35pt" to="184.4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"/>
                  </w:pict>
                </mc:Fallback>
              </mc:AlternateContent>
            </w:r>
            <w:r w:rsidR="00936A77" w:rsidRPr="000D4ACF">
              <w:rPr>
                <w:rFonts w:ascii="Angsana New" w:hAnsi="Angsana New" w:hint="cs"/>
                <w:sz w:val="32"/>
                <w:szCs w:val="32"/>
                <w:cs/>
              </w:rPr>
              <w:t>หน่วย</w:t>
            </w:r>
          </w:p>
          <w:p w:rsidR="00936A77" w:rsidRPr="00936A77" w:rsidRDefault="00936A77" w:rsidP="006F7937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เรียนที่</w:t>
            </w:r>
          </w:p>
        </w:tc>
        <w:tc>
          <w:tcPr>
            <w:tcW w:w="3047" w:type="dxa"/>
            <w:vMerge w:val="restart"/>
          </w:tcPr>
          <w:p w:rsidR="00936A77" w:rsidRPr="000D4ACF" w:rsidRDefault="00936A77" w:rsidP="00FD418A">
            <w:pPr>
              <w:rPr>
                <w:rFonts w:ascii="Angsana New" w:hAnsi="Angsana New" w:hint="cs"/>
                <w:sz w:val="28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</w:t>
            </w:r>
            <w:r w:rsidRPr="000D4ACF">
              <w:rPr>
                <w:rFonts w:ascii="Angsana New" w:hAnsi="Angsana New" w:hint="cs"/>
                <w:sz w:val="28"/>
                <w:cs/>
              </w:rPr>
              <w:t xml:space="preserve">      คะแนนรายหน่วยเรียน</w:t>
            </w:r>
          </w:p>
          <w:p w:rsidR="00936A77" w:rsidRPr="000D4ACF" w:rsidRDefault="00936A77" w:rsidP="00FD418A">
            <w:pPr>
              <w:rPr>
                <w:rFonts w:ascii="Angsana New" w:hAnsi="Angsana New" w:hint="cs"/>
                <w:sz w:val="28"/>
              </w:rPr>
            </w:pPr>
            <w:r w:rsidRPr="000D4ACF">
              <w:rPr>
                <w:rFonts w:ascii="Angsana New" w:hAnsi="Angsana New" w:hint="cs"/>
                <w:sz w:val="28"/>
                <w:cs/>
              </w:rPr>
              <w:t xml:space="preserve">                             และน้ำหนักคะแนน</w:t>
            </w:r>
          </w:p>
          <w:p w:rsidR="00936A77" w:rsidRPr="000D4ACF" w:rsidRDefault="00936A77" w:rsidP="00FD418A">
            <w:pPr>
              <w:rPr>
                <w:rFonts w:ascii="Angsana New" w:hAnsi="Angsana New" w:hint="cs"/>
                <w:sz w:val="28"/>
              </w:rPr>
            </w:pPr>
          </w:p>
          <w:p w:rsidR="00936A77" w:rsidRPr="000D4ACF" w:rsidRDefault="00936A77" w:rsidP="00FD418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ชื่อหน่วยเรียน</w:t>
            </w:r>
          </w:p>
        </w:tc>
        <w:tc>
          <w:tcPr>
            <w:tcW w:w="1184" w:type="dxa"/>
            <w:vMerge w:val="restart"/>
          </w:tcPr>
          <w:p w:rsidR="00936A77" w:rsidRPr="000D4ACF" w:rsidRDefault="00936A77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คะแนนรายหน่วย</w:t>
            </w:r>
          </w:p>
        </w:tc>
        <w:tc>
          <w:tcPr>
            <w:tcW w:w="4140" w:type="dxa"/>
            <w:gridSpan w:val="5"/>
          </w:tcPr>
          <w:p w:rsidR="00936A77" w:rsidRPr="000D4ACF" w:rsidRDefault="00936A77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น้ำหนักคะแนน</w:t>
            </w:r>
          </w:p>
        </w:tc>
      </w:tr>
      <w:tr w:rsidR="00031B66" w:rsidRPr="000D4ACF" w:rsidTr="000D4ACF">
        <w:tc>
          <w:tcPr>
            <w:tcW w:w="737" w:type="dxa"/>
            <w:vMerge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47" w:type="dxa"/>
            <w:vMerge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60" w:type="dxa"/>
            <w:gridSpan w:val="4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พุทธิพิสัย</w:t>
            </w:r>
          </w:p>
        </w:tc>
        <w:tc>
          <w:tcPr>
            <w:tcW w:w="1080" w:type="dxa"/>
            <w:vMerge w:val="restart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ทักษะพิสัย</w:t>
            </w:r>
          </w:p>
        </w:tc>
      </w:tr>
      <w:tr w:rsidR="00250F0A" w:rsidRPr="000D4ACF" w:rsidTr="000D4ACF">
        <w:tc>
          <w:tcPr>
            <w:tcW w:w="737" w:type="dxa"/>
            <w:vMerge/>
          </w:tcPr>
          <w:p w:rsidR="00250F0A" w:rsidRPr="000D4ACF" w:rsidRDefault="00250F0A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47" w:type="dxa"/>
            <w:vMerge/>
          </w:tcPr>
          <w:p w:rsidR="00250F0A" w:rsidRPr="000D4ACF" w:rsidRDefault="00250F0A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250F0A" w:rsidRPr="000D4ACF" w:rsidRDefault="00250F0A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250F0A" w:rsidRPr="000D4ACF" w:rsidRDefault="00250F0A" w:rsidP="000D4ACF">
            <w:pPr>
              <w:jc w:val="center"/>
              <w:rPr>
                <w:rFonts w:ascii="Angsana New" w:hAnsi="Angsana New" w:hint="cs"/>
                <w:sz w:val="28"/>
              </w:rPr>
            </w:pPr>
            <w:r w:rsidRPr="000D4ACF">
              <w:rPr>
                <w:rFonts w:ascii="Angsana New" w:hAnsi="Angsana New" w:hint="cs"/>
                <w:sz w:val="28"/>
                <w:cs/>
              </w:rPr>
              <w:t>ความรู้</w:t>
            </w:r>
          </w:p>
        </w:tc>
        <w:tc>
          <w:tcPr>
            <w:tcW w:w="720" w:type="dxa"/>
          </w:tcPr>
          <w:p w:rsidR="00250F0A" w:rsidRPr="000D4ACF" w:rsidRDefault="00250F0A" w:rsidP="000D4ACF">
            <w:pPr>
              <w:jc w:val="center"/>
              <w:rPr>
                <w:rFonts w:ascii="Angsana New" w:hAnsi="Angsana New" w:hint="cs"/>
                <w:sz w:val="28"/>
              </w:rPr>
            </w:pPr>
            <w:r w:rsidRPr="000D4ACF">
              <w:rPr>
                <w:rFonts w:ascii="Angsana New" w:hAnsi="Angsana New" w:hint="cs"/>
                <w:sz w:val="28"/>
                <w:cs/>
              </w:rPr>
              <w:t>ความเข้าใจ</w:t>
            </w:r>
          </w:p>
        </w:tc>
        <w:tc>
          <w:tcPr>
            <w:tcW w:w="900" w:type="dxa"/>
          </w:tcPr>
          <w:p w:rsidR="00250F0A" w:rsidRPr="000D4ACF" w:rsidRDefault="00250F0A" w:rsidP="006F7937">
            <w:pPr>
              <w:jc w:val="center"/>
              <w:rPr>
                <w:rFonts w:ascii="Angsana New" w:hAnsi="Angsana New" w:hint="cs"/>
                <w:sz w:val="28"/>
              </w:rPr>
            </w:pPr>
            <w:r w:rsidRPr="000D4ACF">
              <w:rPr>
                <w:rFonts w:ascii="Angsana New" w:hAnsi="Angsana New" w:hint="cs"/>
                <w:sz w:val="28"/>
                <w:cs/>
              </w:rPr>
              <w:t>นำไปใช้</w:t>
            </w:r>
          </w:p>
        </w:tc>
        <w:tc>
          <w:tcPr>
            <w:tcW w:w="720" w:type="dxa"/>
          </w:tcPr>
          <w:p w:rsidR="00250F0A" w:rsidRPr="000D4ACF" w:rsidRDefault="00250F0A" w:rsidP="00FD418A">
            <w:pPr>
              <w:rPr>
                <w:rFonts w:ascii="Angsana New" w:hAnsi="Angsana New" w:hint="cs"/>
                <w:szCs w:val="24"/>
              </w:rPr>
            </w:pPr>
            <w:r w:rsidRPr="000D4ACF">
              <w:rPr>
                <w:rFonts w:ascii="Angsana New" w:hAnsi="Angsana New" w:hint="cs"/>
                <w:szCs w:val="24"/>
                <w:cs/>
              </w:rPr>
              <w:t>สูงกว่า</w:t>
            </w:r>
          </w:p>
        </w:tc>
        <w:tc>
          <w:tcPr>
            <w:tcW w:w="1080" w:type="dxa"/>
            <w:vMerge/>
          </w:tcPr>
          <w:p w:rsidR="00250F0A" w:rsidRPr="000D4ACF" w:rsidRDefault="00250F0A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031B66" w:rsidRPr="000D4ACF" w:rsidTr="000D4ACF">
        <w:tc>
          <w:tcPr>
            <w:tcW w:w="73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047" w:type="dxa"/>
          </w:tcPr>
          <w:p w:rsidR="00031B66" w:rsidRPr="000D4ACF" w:rsidRDefault="00147E7C" w:rsidP="00FD418A">
            <w:pPr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1184" w:type="dxa"/>
          </w:tcPr>
          <w:p w:rsidR="00031B66" w:rsidRPr="000D4ACF" w:rsidRDefault="004C791B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720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80" w:type="dxa"/>
          </w:tcPr>
          <w:p w:rsidR="00031B66" w:rsidRPr="000D4ACF" w:rsidRDefault="004C791B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</w:tr>
      <w:tr w:rsidR="00031B66" w:rsidRPr="000D4ACF" w:rsidTr="000D4ACF">
        <w:tc>
          <w:tcPr>
            <w:tcW w:w="73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47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184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0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80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031B66" w:rsidRPr="000D4ACF" w:rsidTr="000D4ACF">
        <w:tc>
          <w:tcPr>
            <w:tcW w:w="73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47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184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031B66" w:rsidRPr="000D4ACF" w:rsidTr="000D4ACF">
        <w:tc>
          <w:tcPr>
            <w:tcW w:w="73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47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คะแนนภาควิชาการ(สอบ)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1B66" w:rsidRPr="000D4ACF" w:rsidRDefault="004C791B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="00031B66" w:rsidRPr="000D4ACF">
              <w:rPr>
                <w:rFonts w:ascii="Angsana New" w:hAnsi="Angsana New" w:hint="cs"/>
                <w:sz w:val="32"/>
                <w:szCs w:val="32"/>
                <w:cs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031B66" w:rsidRPr="000D4ACF" w:rsidRDefault="00031B66" w:rsidP="004C791B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  <w:r w:rsidR="004C791B">
              <w:rPr>
                <w:rFonts w:ascii="Angsana New" w:hAnsi="Angsana New" w:hint="cs"/>
                <w:sz w:val="32"/>
                <w:szCs w:val="32"/>
                <w:cs/>
              </w:rPr>
              <w:t>0</w:t>
            </w:r>
          </w:p>
        </w:tc>
      </w:tr>
      <w:tr w:rsidR="00031B66" w:rsidRPr="000D4ACF" w:rsidTr="000D4ACF">
        <w:tc>
          <w:tcPr>
            <w:tcW w:w="73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47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คะแนนภาคผลงาน(ที่มอบหมาย)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031B66" w:rsidRPr="000D4ACF" w:rsidRDefault="004C791B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  <w:r w:rsidR="00031B66" w:rsidRPr="000D4ACF">
              <w:rPr>
                <w:rFonts w:ascii="Angsana New" w:hAnsi="Angsana New" w:hint="cs"/>
                <w:sz w:val="32"/>
                <w:szCs w:val="32"/>
                <w: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031B66" w:rsidRPr="000D4ACF" w:rsidTr="000D4ACF">
        <w:tc>
          <w:tcPr>
            <w:tcW w:w="73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47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คะแนนภาคจิตพิสัย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031B66" w:rsidRPr="000D4ACF" w:rsidTr="000D4ACF">
        <w:tc>
          <w:tcPr>
            <w:tcW w:w="73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4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</w:tbl>
    <w:p w:rsidR="00147E7C" w:rsidRDefault="00147E7C" w:rsidP="00031B66">
      <w:pPr>
        <w:rPr>
          <w:rFonts w:ascii="Angsana New" w:hAnsi="Angsana New" w:hint="cs"/>
          <w:sz w:val="32"/>
          <w:szCs w:val="32"/>
          <w:u w:val="single"/>
        </w:rPr>
      </w:pPr>
    </w:p>
    <w:p w:rsidR="00791BB8" w:rsidRDefault="00791BB8" w:rsidP="00031B66">
      <w:pPr>
        <w:rPr>
          <w:rFonts w:ascii="Angsana New" w:hAnsi="Angsana New" w:hint="cs"/>
          <w:sz w:val="32"/>
          <w:szCs w:val="32"/>
          <w:u w:val="single"/>
        </w:rPr>
      </w:pPr>
    </w:p>
    <w:p w:rsidR="00791BB8" w:rsidRDefault="00791BB8" w:rsidP="00031B66">
      <w:pPr>
        <w:rPr>
          <w:rFonts w:ascii="Angsana New" w:hAnsi="Angsana New" w:hint="cs"/>
          <w:sz w:val="32"/>
          <w:szCs w:val="32"/>
          <w:u w:val="single"/>
        </w:rPr>
      </w:pPr>
    </w:p>
    <w:p w:rsidR="00791BB8" w:rsidRDefault="00791BB8" w:rsidP="00031B66">
      <w:pPr>
        <w:rPr>
          <w:rFonts w:ascii="Angsana New" w:hAnsi="Angsana New" w:hint="cs"/>
          <w:sz w:val="32"/>
          <w:szCs w:val="32"/>
          <w:u w:val="single"/>
        </w:rPr>
      </w:pPr>
    </w:p>
    <w:p w:rsidR="00031B66" w:rsidRPr="00EE15FD" w:rsidRDefault="00031B66" w:rsidP="00031B66">
      <w:pPr>
        <w:rPr>
          <w:rFonts w:ascii="Angsana New" w:hAnsi="Angsana New" w:hint="cs"/>
          <w:b/>
          <w:bCs/>
          <w:sz w:val="32"/>
          <w:szCs w:val="32"/>
          <w:u w:val="single"/>
        </w:rPr>
      </w:pPr>
      <w:r w:rsidRPr="00EE15FD">
        <w:rPr>
          <w:rFonts w:ascii="Angsana New" w:hAnsi="Angsana New" w:hint="cs"/>
          <w:b/>
          <w:bCs/>
          <w:sz w:val="32"/>
          <w:szCs w:val="32"/>
          <w:u w:val="single"/>
          <w:cs/>
        </w:rPr>
        <w:lastRenderedPageBreak/>
        <w:t>การปรับค่าคะแนนที่คำนวณได้</w:t>
      </w:r>
    </w:p>
    <w:p w:rsidR="00031B66" w:rsidRPr="00AB23C5" w:rsidRDefault="00031B66" w:rsidP="00031B66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จะเห็นได้ว่าค่าคะแนนที่ได้จากการคำนวณเป็นเลขทศนิยม  ในตารางกำหนดน้ำหนักคะแนนควรเป็นตัวเลขจำนวนเต็ม ดังนั้นค่าที่คำนวณได้ เช่น  9.99  </w:t>
      </w:r>
      <w:r w:rsidR="008B3EC8">
        <w:rPr>
          <w:rFonts w:ascii="Angsana New" w:hAnsi="Angsana New" w:hint="cs"/>
          <w:sz w:val="32"/>
          <w:szCs w:val="32"/>
          <w:cs/>
        </w:rPr>
        <w:t>ให้</w:t>
      </w:r>
      <w:r>
        <w:rPr>
          <w:rFonts w:ascii="Angsana New" w:hAnsi="Angsana New" w:hint="cs"/>
          <w:sz w:val="32"/>
          <w:szCs w:val="32"/>
          <w:cs/>
        </w:rPr>
        <w:t xml:space="preserve">ปรับเป็น  10  </w:t>
      </w:r>
      <w:r w:rsidR="00147E7C">
        <w:rPr>
          <w:rFonts w:ascii="Angsana New" w:hAnsi="Angsana New" w:hint="cs"/>
          <w:sz w:val="32"/>
          <w:szCs w:val="32"/>
          <w:cs/>
        </w:rPr>
        <w:t xml:space="preserve"> </w:t>
      </w:r>
      <w:r w:rsidR="008B3EC8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ค่า 7.49 อาจปรับเป็น  7  หรือ  8   แต่เมื่อปรับค่าทั้งหมดแล้ว</w:t>
      </w:r>
      <w:r w:rsidR="00EE15FD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คะแนนรวมต้องเท่ากับค่าที่กำหนดไว้ </w:t>
      </w:r>
      <w:r w:rsidR="008B3EC8">
        <w:rPr>
          <w:rFonts w:ascii="Angsana New" w:hAnsi="Angsana New" w:hint="cs"/>
          <w:sz w:val="32"/>
          <w:szCs w:val="32"/>
          <w:cs/>
        </w:rPr>
        <w:t xml:space="preserve">( </w:t>
      </w:r>
      <w:r>
        <w:rPr>
          <w:rFonts w:ascii="Angsana New" w:hAnsi="Angsana New" w:hint="cs"/>
          <w:sz w:val="32"/>
          <w:szCs w:val="32"/>
          <w:cs/>
        </w:rPr>
        <w:t xml:space="preserve">คะแนนภาควิชาการทั้งหมด เท่ากับ  </w:t>
      </w:r>
      <w:r w:rsidR="00791BB8">
        <w:rPr>
          <w:rFonts w:ascii="Angsana New" w:hAnsi="Angsana New" w:hint="cs"/>
          <w:sz w:val="32"/>
          <w:szCs w:val="32"/>
          <w:cs/>
        </w:rPr>
        <w:t>6</w:t>
      </w:r>
      <w:r>
        <w:rPr>
          <w:rFonts w:ascii="Angsana New" w:hAnsi="Angsana New" w:hint="cs"/>
          <w:sz w:val="32"/>
          <w:szCs w:val="32"/>
          <w:cs/>
        </w:rPr>
        <w:t>0</w:t>
      </w:r>
      <w:r w:rsidR="008B3EC8">
        <w:rPr>
          <w:rFonts w:ascii="Angsana New" w:hAnsi="Angsana New" w:hint="cs"/>
          <w:sz w:val="32"/>
          <w:szCs w:val="32"/>
          <w:cs/>
        </w:rPr>
        <w:t xml:space="preserve">)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>ดังตัวอย่างในตารางที่ 3</w:t>
      </w:r>
      <w:r w:rsidRPr="00AB23C5">
        <w:rPr>
          <w:rFonts w:ascii="Angsana New" w:hAnsi="Angsana New"/>
          <w:sz w:val="32"/>
          <w:szCs w:val="32"/>
          <w:cs/>
        </w:rPr>
        <w:t xml:space="preserve"> </w:t>
      </w:r>
      <w:r w:rsidRPr="00AB23C5">
        <w:rPr>
          <w:rFonts w:ascii="Angsana New" w:hAnsi="Angsana New"/>
          <w:sz w:val="32"/>
          <w:szCs w:val="32"/>
        </w:rPr>
        <w:fldChar w:fldCharType="begin"/>
      </w:r>
      <w:r w:rsidRPr="00AB23C5">
        <w:rPr>
          <w:rFonts w:ascii="Angsana New" w:hAnsi="Angsana New"/>
          <w:sz w:val="32"/>
          <w:szCs w:val="32"/>
        </w:rPr>
        <w:instrText xml:space="preserve"> AUTHOR </w:instrText>
      </w:r>
      <w:r>
        <w:rPr>
          <w:rFonts w:ascii="Angsana New" w:hAnsi="Angsana New"/>
          <w:sz w:val="32"/>
          <w:szCs w:val="32"/>
        </w:rPr>
        <w:fldChar w:fldCharType="separate"/>
      </w:r>
      <w:r w:rsidRPr="00AB23C5">
        <w:rPr>
          <w:rFonts w:ascii="Angsana New" w:hAnsi="Angsana New"/>
          <w:sz w:val="32"/>
          <w:szCs w:val="32"/>
        </w:rPr>
        <w:fldChar w:fldCharType="end"/>
      </w:r>
    </w:p>
    <w:p w:rsidR="00031B66" w:rsidRPr="008B3EC8" w:rsidRDefault="008B3EC8" w:rsidP="00147E7C">
      <w:pPr>
        <w:ind w:firstLine="720"/>
        <w:rPr>
          <w:rFonts w:ascii="Angsana New" w:hAnsi="Angsana New" w:hint="cs"/>
          <w:b/>
          <w:bCs/>
          <w:sz w:val="32"/>
          <w:szCs w:val="32"/>
          <w:cs/>
        </w:rPr>
      </w:pPr>
      <w:r w:rsidRPr="008B3EC8">
        <w:rPr>
          <w:rFonts w:ascii="Angsana New" w:hAnsi="Angsana New" w:hint="cs"/>
          <w:b/>
          <w:bCs/>
          <w:sz w:val="32"/>
          <w:szCs w:val="32"/>
          <w:cs/>
        </w:rPr>
        <w:t>ส่วนใน</w:t>
      </w:r>
      <w:r w:rsidR="00031B66" w:rsidRPr="008B3EC8">
        <w:rPr>
          <w:rFonts w:ascii="Angsana New" w:hAnsi="Angsana New" w:hint="cs"/>
          <w:b/>
          <w:bCs/>
          <w:sz w:val="32"/>
          <w:szCs w:val="32"/>
          <w:cs/>
        </w:rPr>
        <w:t>ตารางที่ 3</w:t>
      </w:r>
      <w:r w:rsidRPr="008B3EC8">
        <w:rPr>
          <w:rFonts w:ascii="Angsana New" w:hAnsi="Angsana New" w:hint="cs"/>
          <w:b/>
          <w:bCs/>
          <w:sz w:val="32"/>
          <w:szCs w:val="32"/>
          <w:cs/>
        </w:rPr>
        <w:t xml:space="preserve">  เป็นตัวอย่างการปรับค่าคะแนนรายหน่วยที่คำนวณได้และการกระจายคะแนนในส่วนของพุทธิพิสัย ซึ่งพิจารณาจากจุดประสงค์เฉพาะ(ระดับหัวข้อ) ในหน่วยเรียนนั้นๆกับเวลาเรียน</w:t>
      </w:r>
    </w:p>
    <w:p w:rsidR="00031B66" w:rsidRDefault="00031B66" w:rsidP="00031B6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(ตารางที่ 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047"/>
        <w:gridCol w:w="1184"/>
        <w:gridCol w:w="720"/>
        <w:gridCol w:w="720"/>
        <w:gridCol w:w="900"/>
        <w:gridCol w:w="720"/>
        <w:gridCol w:w="1080"/>
      </w:tblGrid>
      <w:tr w:rsidR="00031B66" w:rsidRPr="000D4ACF" w:rsidTr="000D4ACF">
        <w:tc>
          <w:tcPr>
            <w:tcW w:w="737" w:type="dxa"/>
            <w:vMerge w:val="restart"/>
          </w:tcPr>
          <w:p w:rsidR="00936A77" w:rsidRDefault="006644EF" w:rsidP="00936A7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-4445</wp:posOffset>
                      </wp:positionV>
                      <wp:extent cx="1952625" cy="1050925"/>
                      <wp:effectExtent l="8890" t="5080" r="10160" b="1079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1050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-.35pt" to="184.4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"/>
                  </w:pict>
                </mc:Fallback>
              </mc:AlternateContent>
            </w:r>
            <w:r w:rsidR="00031B66" w:rsidRPr="000D4ACF">
              <w:rPr>
                <w:rFonts w:ascii="Angsana New" w:hAnsi="Angsana New" w:hint="cs"/>
                <w:sz w:val="32"/>
                <w:szCs w:val="32"/>
                <w:cs/>
              </w:rPr>
              <w:t>หน่วย</w:t>
            </w:r>
          </w:p>
          <w:p w:rsidR="00031B66" w:rsidRPr="00936A77" w:rsidRDefault="00936A77" w:rsidP="00936A77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เรียนที่</w:t>
            </w:r>
          </w:p>
        </w:tc>
        <w:tc>
          <w:tcPr>
            <w:tcW w:w="3047" w:type="dxa"/>
            <w:vMerge w:val="restart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28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</w:t>
            </w:r>
            <w:r w:rsidRPr="000D4ACF">
              <w:rPr>
                <w:rFonts w:ascii="Angsana New" w:hAnsi="Angsana New" w:hint="cs"/>
                <w:sz w:val="28"/>
                <w:cs/>
              </w:rPr>
              <w:t xml:space="preserve">      คะแนนรายหน่วยเรียน</w:t>
            </w:r>
          </w:p>
          <w:p w:rsidR="00031B66" w:rsidRPr="000D4ACF" w:rsidRDefault="00031B66" w:rsidP="00FD418A">
            <w:pPr>
              <w:rPr>
                <w:rFonts w:ascii="Angsana New" w:hAnsi="Angsana New" w:hint="cs"/>
                <w:sz w:val="28"/>
              </w:rPr>
            </w:pPr>
            <w:r w:rsidRPr="000D4ACF">
              <w:rPr>
                <w:rFonts w:ascii="Angsana New" w:hAnsi="Angsana New" w:hint="cs"/>
                <w:sz w:val="28"/>
                <w:cs/>
              </w:rPr>
              <w:t xml:space="preserve">                             และน้ำหนักคะแนน</w:t>
            </w:r>
          </w:p>
          <w:p w:rsidR="00031B66" w:rsidRPr="000D4ACF" w:rsidRDefault="00031B66" w:rsidP="00FD418A">
            <w:pPr>
              <w:rPr>
                <w:rFonts w:ascii="Angsana New" w:hAnsi="Angsana New" w:hint="cs"/>
                <w:sz w:val="28"/>
              </w:rPr>
            </w:pPr>
          </w:p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ชื่อหน่วยเรียน</w:t>
            </w:r>
          </w:p>
        </w:tc>
        <w:tc>
          <w:tcPr>
            <w:tcW w:w="1184" w:type="dxa"/>
            <w:vMerge w:val="restart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คะแนนรายหน่วย</w:t>
            </w:r>
          </w:p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Cs w:val="24"/>
              </w:rPr>
            </w:pPr>
            <w:r w:rsidRPr="000D4ACF">
              <w:rPr>
                <w:rFonts w:ascii="Angsana New" w:hAnsi="Angsana New" w:hint="cs"/>
                <w:szCs w:val="24"/>
                <w:cs/>
              </w:rPr>
              <w:t>(ค่าที่ปรับแล้ว)</w:t>
            </w:r>
          </w:p>
        </w:tc>
        <w:tc>
          <w:tcPr>
            <w:tcW w:w="4140" w:type="dxa"/>
            <w:gridSpan w:val="5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น้ำหนักคะแนน</w:t>
            </w:r>
          </w:p>
        </w:tc>
      </w:tr>
      <w:tr w:rsidR="00031B66" w:rsidRPr="000D4ACF" w:rsidTr="000D4ACF">
        <w:tc>
          <w:tcPr>
            <w:tcW w:w="737" w:type="dxa"/>
            <w:vMerge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47" w:type="dxa"/>
            <w:vMerge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60" w:type="dxa"/>
            <w:gridSpan w:val="4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พุทธิพิสัย</w:t>
            </w:r>
          </w:p>
        </w:tc>
        <w:tc>
          <w:tcPr>
            <w:tcW w:w="1080" w:type="dxa"/>
            <w:vMerge w:val="restart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ทักษะพิสัย</w:t>
            </w:r>
          </w:p>
        </w:tc>
      </w:tr>
      <w:tr w:rsidR="00250F0A" w:rsidRPr="000D4ACF" w:rsidTr="000D4ACF">
        <w:tc>
          <w:tcPr>
            <w:tcW w:w="737" w:type="dxa"/>
            <w:vMerge/>
          </w:tcPr>
          <w:p w:rsidR="00250F0A" w:rsidRPr="000D4ACF" w:rsidRDefault="00250F0A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47" w:type="dxa"/>
            <w:vMerge/>
          </w:tcPr>
          <w:p w:rsidR="00250F0A" w:rsidRPr="000D4ACF" w:rsidRDefault="00250F0A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250F0A" w:rsidRPr="000D4ACF" w:rsidRDefault="00250F0A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250F0A" w:rsidRPr="000D4ACF" w:rsidRDefault="00250F0A" w:rsidP="00FD418A">
            <w:pPr>
              <w:rPr>
                <w:rFonts w:ascii="Angsana New" w:hAnsi="Angsana New"/>
                <w:sz w:val="28"/>
              </w:rPr>
            </w:pPr>
            <w:r w:rsidRPr="000D4ACF">
              <w:rPr>
                <w:rFonts w:ascii="Angsana New" w:hAnsi="Angsana New" w:hint="cs"/>
                <w:sz w:val="28"/>
                <w:cs/>
              </w:rPr>
              <w:t>ความรู้</w:t>
            </w:r>
          </w:p>
        </w:tc>
        <w:tc>
          <w:tcPr>
            <w:tcW w:w="720" w:type="dxa"/>
          </w:tcPr>
          <w:p w:rsidR="00250F0A" w:rsidRPr="000D4ACF" w:rsidRDefault="00250F0A" w:rsidP="000D4ACF">
            <w:pPr>
              <w:jc w:val="center"/>
              <w:rPr>
                <w:rFonts w:ascii="Angsana New" w:hAnsi="Angsana New" w:hint="cs"/>
                <w:sz w:val="28"/>
              </w:rPr>
            </w:pPr>
            <w:r w:rsidRPr="000D4ACF">
              <w:rPr>
                <w:rFonts w:ascii="Angsana New" w:hAnsi="Angsana New" w:hint="cs"/>
                <w:sz w:val="28"/>
                <w:cs/>
              </w:rPr>
              <w:t>ความเข้าใจ</w:t>
            </w:r>
          </w:p>
        </w:tc>
        <w:tc>
          <w:tcPr>
            <w:tcW w:w="900" w:type="dxa"/>
          </w:tcPr>
          <w:p w:rsidR="00250F0A" w:rsidRPr="000D4ACF" w:rsidRDefault="00250F0A" w:rsidP="006F7937">
            <w:pPr>
              <w:jc w:val="center"/>
              <w:rPr>
                <w:rFonts w:ascii="Angsana New" w:hAnsi="Angsana New" w:hint="cs"/>
                <w:sz w:val="28"/>
              </w:rPr>
            </w:pPr>
            <w:r w:rsidRPr="000D4ACF">
              <w:rPr>
                <w:rFonts w:ascii="Angsana New" w:hAnsi="Angsana New" w:hint="cs"/>
                <w:sz w:val="28"/>
                <w:cs/>
              </w:rPr>
              <w:t>นำไปใช้</w:t>
            </w:r>
          </w:p>
        </w:tc>
        <w:tc>
          <w:tcPr>
            <w:tcW w:w="720" w:type="dxa"/>
          </w:tcPr>
          <w:p w:rsidR="00250F0A" w:rsidRPr="000D4ACF" w:rsidRDefault="00250F0A" w:rsidP="00FD418A">
            <w:pPr>
              <w:rPr>
                <w:rFonts w:ascii="Angsana New" w:hAnsi="Angsana New" w:hint="cs"/>
                <w:szCs w:val="24"/>
              </w:rPr>
            </w:pPr>
            <w:r w:rsidRPr="000D4ACF">
              <w:rPr>
                <w:rFonts w:ascii="Angsana New" w:hAnsi="Angsana New" w:hint="cs"/>
                <w:szCs w:val="24"/>
                <w:cs/>
              </w:rPr>
              <w:t>สูงกว่า</w:t>
            </w:r>
          </w:p>
        </w:tc>
        <w:tc>
          <w:tcPr>
            <w:tcW w:w="1080" w:type="dxa"/>
            <w:vMerge/>
          </w:tcPr>
          <w:p w:rsidR="00250F0A" w:rsidRPr="000D4ACF" w:rsidRDefault="00250F0A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031B66" w:rsidRPr="000D4ACF" w:rsidTr="000D4ACF">
        <w:tc>
          <w:tcPr>
            <w:tcW w:w="73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047" w:type="dxa"/>
          </w:tcPr>
          <w:p w:rsidR="00031B66" w:rsidRPr="000D4ACF" w:rsidRDefault="00031B66" w:rsidP="00D04553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i/>
                <w:iCs/>
                <w:sz w:val="32"/>
                <w:szCs w:val="32"/>
                <w:cs/>
              </w:rPr>
              <w:t xml:space="preserve">ตัวอย่างค่าจากการคำนวณ </w:t>
            </w: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D04553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D04553">
              <w:rPr>
                <w:rFonts w:ascii="Angsana New" w:hAnsi="Angsana New" w:hint="cs"/>
                <w:i/>
                <w:iCs/>
                <w:sz w:val="32"/>
                <w:szCs w:val="32"/>
                <w:cs/>
              </w:rPr>
              <w:t>6</w:t>
            </w:r>
            <w:r w:rsidRPr="000D4ACF">
              <w:rPr>
                <w:rFonts w:ascii="Angsana New" w:hAnsi="Angsana New"/>
                <w:i/>
                <w:iCs/>
                <w:sz w:val="32"/>
                <w:szCs w:val="32"/>
              </w:rPr>
              <w:t>.15</w:t>
            </w:r>
          </w:p>
        </w:tc>
        <w:tc>
          <w:tcPr>
            <w:tcW w:w="1184" w:type="dxa"/>
          </w:tcPr>
          <w:p w:rsidR="00031B66" w:rsidRPr="000D4ACF" w:rsidRDefault="00791BB8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720" w:type="dxa"/>
          </w:tcPr>
          <w:p w:rsidR="00031B66" w:rsidRPr="000D4ACF" w:rsidRDefault="00791BB8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720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900" w:type="dxa"/>
          </w:tcPr>
          <w:p w:rsidR="00031B66" w:rsidRPr="000D4ACF" w:rsidRDefault="00791BB8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080" w:type="dxa"/>
          </w:tcPr>
          <w:p w:rsidR="00031B66" w:rsidRPr="000D4ACF" w:rsidRDefault="00791BB8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031B66" w:rsidRPr="000D4ACF" w:rsidTr="000D4ACF">
        <w:tc>
          <w:tcPr>
            <w:tcW w:w="73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3047" w:type="dxa"/>
          </w:tcPr>
          <w:p w:rsidR="00031B66" w:rsidRPr="000D4ACF" w:rsidRDefault="00D04553" w:rsidP="00D04553">
            <w:pPr>
              <w:jc w:val="right"/>
              <w:rPr>
                <w:rFonts w:ascii="Angsana New" w:hAnsi="Angsana New"/>
                <w:i/>
                <w:iCs/>
                <w:sz w:val="32"/>
                <w:szCs w:val="32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9</w:t>
            </w:r>
            <w:r w:rsidR="00031B66" w:rsidRPr="000D4ACF">
              <w:rPr>
                <w:rFonts w:ascii="Angsana New" w:hAnsi="Angsana New"/>
                <w:i/>
                <w:iCs/>
                <w:sz w:val="32"/>
                <w:szCs w:val="32"/>
              </w:rPr>
              <w:t>.</w:t>
            </w:r>
            <w:r>
              <w:rPr>
                <w:rFonts w:ascii="Angsana New" w:hAnsi="Angsana New"/>
                <w:i/>
                <w:iCs/>
                <w:sz w:val="32"/>
                <w:szCs w:val="32"/>
              </w:rPr>
              <w:t>70</w:t>
            </w:r>
          </w:p>
        </w:tc>
        <w:tc>
          <w:tcPr>
            <w:tcW w:w="1184" w:type="dxa"/>
          </w:tcPr>
          <w:p w:rsidR="00031B66" w:rsidRPr="000D4ACF" w:rsidRDefault="00031B66" w:rsidP="00791B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1</w:t>
            </w:r>
            <w:r w:rsidR="00791BB8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720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900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720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080" w:type="dxa"/>
          </w:tcPr>
          <w:p w:rsidR="00031B66" w:rsidRPr="000D4ACF" w:rsidRDefault="00791BB8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</w:tr>
      <w:tr w:rsidR="00031B66" w:rsidRPr="000D4ACF" w:rsidTr="000D4ACF">
        <w:tc>
          <w:tcPr>
            <w:tcW w:w="73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047" w:type="dxa"/>
          </w:tcPr>
          <w:p w:rsidR="00031B66" w:rsidRPr="000D4ACF" w:rsidRDefault="00031B66" w:rsidP="000D4ACF">
            <w:pPr>
              <w:jc w:val="right"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0D4ACF">
              <w:rPr>
                <w:rFonts w:ascii="Angsana New" w:hAnsi="Angsana New"/>
                <w:i/>
                <w:iCs/>
                <w:sz w:val="32"/>
                <w:szCs w:val="32"/>
              </w:rPr>
              <w:t>13.</w:t>
            </w:r>
            <w:r w:rsidR="00147E7C" w:rsidRPr="000D4ACF">
              <w:rPr>
                <w:rFonts w:ascii="Angsana New" w:hAnsi="Angsana New"/>
                <w:i/>
                <w:iCs/>
                <w:sz w:val="32"/>
                <w:szCs w:val="32"/>
              </w:rPr>
              <w:t>6</w:t>
            </w:r>
            <w:r w:rsidRPr="000D4ACF">
              <w:rPr>
                <w:rFonts w:ascii="Angsana New" w:hAnsi="Angsana New"/>
                <w:i/>
                <w:iCs/>
                <w:sz w:val="32"/>
                <w:szCs w:val="32"/>
              </w:rPr>
              <w:t>4</w:t>
            </w:r>
          </w:p>
        </w:tc>
        <w:tc>
          <w:tcPr>
            <w:tcW w:w="1184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14</w:t>
            </w:r>
          </w:p>
        </w:tc>
        <w:tc>
          <w:tcPr>
            <w:tcW w:w="720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900" w:type="dxa"/>
          </w:tcPr>
          <w:p w:rsidR="00031B66" w:rsidRPr="000D4ACF" w:rsidRDefault="00791BB8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720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080" w:type="dxa"/>
          </w:tcPr>
          <w:p w:rsidR="00031B66" w:rsidRPr="000D4ACF" w:rsidRDefault="00791BB8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</w:tr>
      <w:tr w:rsidR="00031B66" w:rsidRPr="000D4ACF" w:rsidTr="000D4ACF">
        <w:tc>
          <w:tcPr>
            <w:tcW w:w="73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3047" w:type="dxa"/>
          </w:tcPr>
          <w:p w:rsidR="00031B66" w:rsidRPr="000D4ACF" w:rsidRDefault="00031B66" w:rsidP="00D04553">
            <w:pPr>
              <w:jc w:val="right"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0D4ACF">
              <w:rPr>
                <w:rFonts w:ascii="Angsana New" w:hAnsi="Angsana New"/>
                <w:i/>
                <w:iCs/>
                <w:sz w:val="32"/>
                <w:szCs w:val="32"/>
              </w:rPr>
              <w:t>1</w:t>
            </w:r>
            <w:r w:rsidR="00D04553">
              <w:rPr>
                <w:rFonts w:ascii="Angsana New" w:hAnsi="Angsana New"/>
                <w:i/>
                <w:iCs/>
                <w:sz w:val="32"/>
                <w:szCs w:val="32"/>
              </w:rPr>
              <w:t>0</w:t>
            </w:r>
            <w:r w:rsidRPr="000D4ACF">
              <w:rPr>
                <w:rFonts w:ascii="Angsana New" w:hAnsi="Angsana New"/>
                <w:i/>
                <w:iCs/>
                <w:sz w:val="32"/>
                <w:szCs w:val="32"/>
              </w:rPr>
              <w:t>.05</w:t>
            </w:r>
          </w:p>
        </w:tc>
        <w:tc>
          <w:tcPr>
            <w:tcW w:w="1184" w:type="dxa"/>
          </w:tcPr>
          <w:p w:rsidR="00031B66" w:rsidRPr="000D4ACF" w:rsidRDefault="00031B66" w:rsidP="00791B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1</w:t>
            </w:r>
            <w:r w:rsidR="00791BB8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 w:rsidR="00031B66" w:rsidRPr="000D4ACF" w:rsidRDefault="00D04553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:rsidR="00031B66" w:rsidRPr="000D4ACF" w:rsidRDefault="00D04553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900" w:type="dxa"/>
          </w:tcPr>
          <w:p w:rsidR="00031B66" w:rsidRPr="000D4ACF" w:rsidRDefault="00791BB8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031B66" w:rsidRPr="000D4ACF" w:rsidRDefault="00791BB8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</w:tr>
      <w:tr w:rsidR="00031B66" w:rsidRPr="000D4ACF" w:rsidTr="000D4ACF">
        <w:tc>
          <w:tcPr>
            <w:tcW w:w="73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3047" w:type="dxa"/>
          </w:tcPr>
          <w:p w:rsidR="00031B66" w:rsidRPr="000D4ACF" w:rsidRDefault="00031B66" w:rsidP="000D4ACF">
            <w:pPr>
              <w:jc w:val="right"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0D4ACF">
              <w:rPr>
                <w:rFonts w:ascii="Angsana New" w:hAnsi="Angsana New"/>
                <w:i/>
                <w:iCs/>
                <w:sz w:val="32"/>
                <w:szCs w:val="32"/>
              </w:rPr>
              <w:t>12.</w:t>
            </w:r>
            <w:r w:rsidR="00147E7C" w:rsidRPr="000D4ACF">
              <w:rPr>
                <w:rFonts w:ascii="Angsana New" w:hAnsi="Angsana New"/>
                <w:i/>
                <w:iCs/>
                <w:sz w:val="32"/>
                <w:szCs w:val="32"/>
              </w:rPr>
              <w:t>15</w:t>
            </w:r>
          </w:p>
        </w:tc>
        <w:tc>
          <w:tcPr>
            <w:tcW w:w="1184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12</w:t>
            </w:r>
          </w:p>
        </w:tc>
        <w:tc>
          <w:tcPr>
            <w:tcW w:w="720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720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900" w:type="dxa"/>
          </w:tcPr>
          <w:p w:rsidR="00031B66" w:rsidRPr="000D4ACF" w:rsidRDefault="00006FC9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080" w:type="dxa"/>
          </w:tcPr>
          <w:p w:rsidR="00031B66" w:rsidRPr="000D4ACF" w:rsidRDefault="00006FC9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5</w:t>
            </w:r>
          </w:p>
        </w:tc>
      </w:tr>
      <w:tr w:rsidR="00031B66" w:rsidRPr="000D4ACF" w:rsidTr="000D4ACF">
        <w:tc>
          <w:tcPr>
            <w:tcW w:w="73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3047" w:type="dxa"/>
          </w:tcPr>
          <w:p w:rsidR="00031B66" w:rsidRPr="000D4ACF" w:rsidRDefault="00147E7C" w:rsidP="000D4ACF">
            <w:pPr>
              <w:jc w:val="right"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0D4ACF">
              <w:rPr>
                <w:rFonts w:ascii="Angsana New" w:hAnsi="Angsana New"/>
                <w:i/>
                <w:iCs/>
                <w:sz w:val="32"/>
                <w:szCs w:val="32"/>
              </w:rPr>
              <w:t>7.68</w:t>
            </w:r>
          </w:p>
        </w:tc>
        <w:tc>
          <w:tcPr>
            <w:tcW w:w="1184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720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900" w:type="dxa"/>
          </w:tcPr>
          <w:p w:rsidR="00031B66" w:rsidRPr="000D4ACF" w:rsidRDefault="00D04553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720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4ACF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080" w:type="dxa"/>
          </w:tcPr>
          <w:p w:rsidR="00031B66" w:rsidRPr="000D4ACF" w:rsidRDefault="00791BB8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</w:tc>
      </w:tr>
      <w:tr w:rsidR="00031B66" w:rsidRPr="000D4ACF" w:rsidTr="000D4ACF">
        <w:tc>
          <w:tcPr>
            <w:tcW w:w="73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47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184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00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80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031B66" w:rsidRPr="000D4ACF" w:rsidTr="000D4ACF">
        <w:tc>
          <w:tcPr>
            <w:tcW w:w="73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47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184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031B66" w:rsidRPr="000D4ACF" w:rsidTr="000D4ACF">
        <w:tc>
          <w:tcPr>
            <w:tcW w:w="73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47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คะแนนภาควิชาการ(สอบ)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1B66" w:rsidRPr="000D4ACF" w:rsidRDefault="00791BB8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="00031B66" w:rsidRPr="000D4ACF">
              <w:rPr>
                <w:rFonts w:ascii="Angsana New" w:hAnsi="Angsana New" w:hint="cs"/>
                <w:sz w:val="32"/>
                <w:szCs w:val="32"/>
                <w:cs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</w:pPr>
            <w:r w:rsidRPr="000D4ACF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31B66" w:rsidRPr="000D4ACF" w:rsidRDefault="00031B66" w:rsidP="00D04553">
            <w:pPr>
              <w:jc w:val="center"/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</w:pPr>
            <w:r w:rsidRPr="000D4ACF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>2</w:t>
            </w:r>
            <w:r w:rsidR="00D04553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31B66" w:rsidRPr="000D4ACF" w:rsidRDefault="00D04553" w:rsidP="000D4ACF">
            <w:pPr>
              <w:jc w:val="center"/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31B66" w:rsidRPr="000D4ACF" w:rsidRDefault="00031B66" w:rsidP="000D4ACF">
            <w:pPr>
              <w:jc w:val="center"/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</w:pPr>
            <w:r w:rsidRPr="000D4ACF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031B66" w:rsidRPr="000D4ACF" w:rsidRDefault="00791BB8" w:rsidP="000D4ACF">
            <w:pPr>
              <w:jc w:val="center"/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>20</w:t>
            </w:r>
          </w:p>
        </w:tc>
      </w:tr>
      <w:tr w:rsidR="00031B66" w:rsidRPr="000D4ACF" w:rsidTr="000D4ACF">
        <w:tc>
          <w:tcPr>
            <w:tcW w:w="73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47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คะแนนภาคผลงาน(ที่มอบหมาย)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031B66" w:rsidRPr="000D4ACF" w:rsidRDefault="00791BB8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  <w:r w:rsidR="00031B66" w:rsidRPr="000D4ACF">
              <w:rPr>
                <w:rFonts w:ascii="Angsana New" w:hAnsi="Angsana New" w:hint="cs"/>
                <w:sz w:val="32"/>
                <w:szCs w:val="32"/>
                <w: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031B66" w:rsidRPr="000D4ACF" w:rsidTr="000D4ACF">
        <w:tc>
          <w:tcPr>
            <w:tcW w:w="73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47" w:type="dxa"/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คะแนนภาคจิตพิสัย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031B66" w:rsidRPr="000D4ACF" w:rsidTr="000D4ACF">
        <w:tc>
          <w:tcPr>
            <w:tcW w:w="73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47" w:type="dxa"/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031B66" w:rsidRPr="000D4ACF" w:rsidRDefault="00031B66" w:rsidP="000D4ACF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0D4AC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31B66" w:rsidRPr="000D4ACF" w:rsidRDefault="00031B66" w:rsidP="00FD418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</w:tbl>
    <w:p w:rsidR="00A57123" w:rsidRPr="00A57123" w:rsidRDefault="00A57123" w:rsidP="00A57123">
      <w:pPr>
        <w:ind w:left="360"/>
        <w:rPr>
          <w:rFonts w:ascii="Angsana New" w:hAnsi="Angsana New" w:hint="cs"/>
          <w:sz w:val="32"/>
          <w:szCs w:val="32"/>
          <w:cs/>
        </w:rPr>
      </w:pPr>
    </w:p>
    <w:p w:rsidR="00EC59B9" w:rsidRDefault="00EC59B9" w:rsidP="00BD3B21">
      <w:pPr>
        <w:rPr>
          <w:rFonts w:ascii="Angsana New" w:hAnsi="Angsana New" w:hint="cs"/>
          <w:sz w:val="32"/>
          <w:szCs w:val="32"/>
        </w:rPr>
      </w:pPr>
    </w:p>
    <w:p w:rsidR="00EC59B9" w:rsidRDefault="00EC59B9" w:rsidP="00BD3B21">
      <w:pPr>
        <w:rPr>
          <w:rFonts w:ascii="Angsana New" w:hAnsi="Angsana New" w:hint="cs"/>
          <w:sz w:val="32"/>
          <w:szCs w:val="32"/>
        </w:rPr>
      </w:pPr>
    </w:p>
    <w:p w:rsidR="00635BAA" w:rsidRDefault="00635BAA" w:rsidP="00BD3B21">
      <w:pPr>
        <w:rPr>
          <w:rFonts w:ascii="Angsana New" w:hAnsi="Angsana New" w:hint="cs"/>
          <w:sz w:val="32"/>
          <w:szCs w:val="32"/>
        </w:rPr>
      </w:pPr>
    </w:p>
    <w:p w:rsidR="00635BAA" w:rsidRPr="00781BD5" w:rsidRDefault="00635BAA" w:rsidP="00BD3B21">
      <w:pPr>
        <w:rPr>
          <w:rFonts w:ascii="Angsana New" w:hAnsi="Angsana New" w:hint="cs"/>
          <w:sz w:val="32"/>
          <w:szCs w:val="32"/>
          <w:cs/>
        </w:rPr>
      </w:pPr>
    </w:p>
    <w:sectPr w:rsidR="00635BAA" w:rsidRPr="00781BD5" w:rsidSect="002F6683">
      <w:footerReference w:type="even" r:id="rId8"/>
      <w:footerReference w:type="default" r:id="rId9"/>
      <w:pgSz w:w="11906" w:h="16838"/>
      <w:pgMar w:top="1361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5F" w:rsidRDefault="00AD295F">
      <w:r>
        <w:separator/>
      </w:r>
    </w:p>
  </w:endnote>
  <w:endnote w:type="continuationSeparator" w:id="0">
    <w:p w:rsidR="00AD295F" w:rsidRDefault="00AD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A9" w:rsidRDefault="004F52A9" w:rsidP="00C57FCA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F52A9" w:rsidRDefault="004F52A9" w:rsidP="004F52A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A9" w:rsidRDefault="004F52A9" w:rsidP="00C57FCA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6644EF">
      <w:rPr>
        <w:rStyle w:val="a5"/>
        <w:noProof/>
        <w:cs/>
      </w:rPr>
      <w:t>1</w:t>
    </w:r>
    <w:r>
      <w:rPr>
        <w:rStyle w:val="a5"/>
        <w:cs/>
      </w:rPr>
      <w:fldChar w:fldCharType="end"/>
    </w:r>
  </w:p>
  <w:p w:rsidR="004F52A9" w:rsidRDefault="004F52A9" w:rsidP="004F52A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5F" w:rsidRDefault="00AD295F">
      <w:r>
        <w:separator/>
      </w:r>
    </w:p>
  </w:footnote>
  <w:footnote w:type="continuationSeparator" w:id="0">
    <w:p w:rsidR="00AD295F" w:rsidRDefault="00AD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9A1"/>
    <w:multiLevelType w:val="hybridMultilevel"/>
    <w:tmpl w:val="2892C806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5C4595E"/>
    <w:multiLevelType w:val="multilevel"/>
    <w:tmpl w:val="83909DB8"/>
    <w:lvl w:ilvl="0">
      <w:start w:val="1"/>
      <w:numFmt w:val="decimalZero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01"/>
      <w:numFmt w:val="decimal"/>
      <w:lvlText w:val="%1-%2-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ED52FD0"/>
    <w:multiLevelType w:val="hybridMultilevel"/>
    <w:tmpl w:val="E65E3F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4D6C6B"/>
    <w:multiLevelType w:val="hybridMultilevel"/>
    <w:tmpl w:val="779C3442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1BEE3732"/>
    <w:multiLevelType w:val="hybridMultilevel"/>
    <w:tmpl w:val="68A27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34A29"/>
    <w:multiLevelType w:val="hybridMultilevel"/>
    <w:tmpl w:val="E2709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E591B"/>
    <w:multiLevelType w:val="hybridMultilevel"/>
    <w:tmpl w:val="DC36A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37CF0"/>
    <w:multiLevelType w:val="hybridMultilevel"/>
    <w:tmpl w:val="769A6026"/>
    <w:lvl w:ilvl="0" w:tplc="19CAD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5AD4F800">
      <w:numFmt w:val="none"/>
      <w:lvlText w:val=""/>
      <w:lvlJc w:val="left"/>
      <w:pPr>
        <w:tabs>
          <w:tab w:val="num" w:pos="360"/>
        </w:tabs>
      </w:pPr>
    </w:lvl>
    <w:lvl w:ilvl="2" w:tplc="B25891EC">
      <w:numFmt w:val="none"/>
      <w:lvlText w:val=""/>
      <w:lvlJc w:val="left"/>
      <w:pPr>
        <w:tabs>
          <w:tab w:val="num" w:pos="360"/>
        </w:tabs>
      </w:pPr>
    </w:lvl>
    <w:lvl w:ilvl="3" w:tplc="9306F606">
      <w:numFmt w:val="none"/>
      <w:lvlText w:val=""/>
      <w:lvlJc w:val="left"/>
      <w:pPr>
        <w:tabs>
          <w:tab w:val="num" w:pos="360"/>
        </w:tabs>
      </w:pPr>
    </w:lvl>
    <w:lvl w:ilvl="4" w:tplc="FB9C2676">
      <w:numFmt w:val="none"/>
      <w:lvlText w:val=""/>
      <w:lvlJc w:val="left"/>
      <w:pPr>
        <w:tabs>
          <w:tab w:val="num" w:pos="360"/>
        </w:tabs>
      </w:pPr>
    </w:lvl>
    <w:lvl w:ilvl="5" w:tplc="C142A074">
      <w:numFmt w:val="none"/>
      <w:lvlText w:val=""/>
      <w:lvlJc w:val="left"/>
      <w:pPr>
        <w:tabs>
          <w:tab w:val="num" w:pos="360"/>
        </w:tabs>
      </w:pPr>
    </w:lvl>
    <w:lvl w:ilvl="6" w:tplc="FD0A3582">
      <w:numFmt w:val="none"/>
      <w:lvlText w:val=""/>
      <w:lvlJc w:val="left"/>
      <w:pPr>
        <w:tabs>
          <w:tab w:val="num" w:pos="360"/>
        </w:tabs>
      </w:pPr>
    </w:lvl>
    <w:lvl w:ilvl="7" w:tplc="0DAAAD14">
      <w:numFmt w:val="none"/>
      <w:lvlText w:val=""/>
      <w:lvlJc w:val="left"/>
      <w:pPr>
        <w:tabs>
          <w:tab w:val="num" w:pos="360"/>
        </w:tabs>
      </w:pPr>
    </w:lvl>
    <w:lvl w:ilvl="8" w:tplc="4D5299E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647B21"/>
    <w:multiLevelType w:val="hybridMultilevel"/>
    <w:tmpl w:val="7BBC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32B7B"/>
    <w:multiLevelType w:val="hybridMultilevel"/>
    <w:tmpl w:val="B4360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D81D24"/>
    <w:multiLevelType w:val="multilevel"/>
    <w:tmpl w:val="83909DB8"/>
    <w:lvl w:ilvl="0">
      <w:start w:val="1"/>
      <w:numFmt w:val="decimalZero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01"/>
      <w:numFmt w:val="decimal"/>
      <w:lvlText w:val="%1-%2-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F6526A6"/>
    <w:multiLevelType w:val="hybridMultilevel"/>
    <w:tmpl w:val="E0F6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30F8F"/>
    <w:multiLevelType w:val="hybridMultilevel"/>
    <w:tmpl w:val="E084B35C"/>
    <w:lvl w:ilvl="0" w:tplc="4F280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A10253"/>
    <w:multiLevelType w:val="multilevel"/>
    <w:tmpl w:val="83909DB8"/>
    <w:lvl w:ilvl="0">
      <w:start w:val="1"/>
      <w:numFmt w:val="decimalZero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01"/>
      <w:numFmt w:val="decimal"/>
      <w:lvlText w:val="%1-%2-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C7641B4"/>
    <w:multiLevelType w:val="hybridMultilevel"/>
    <w:tmpl w:val="52060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0EF7BA">
      <w:start w:val="1"/>
      <w:numFmt w:val="decimal"/>
      <w:lvlText w:val="%3"/>
      <w:lvlJc w:val="left"/>
      <w:pPr>
        <w:tabs>
          <w:tab w:val="num" w:pos="2340"/>
        </w:tabs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744F5A"/>
    <w:multiLevelType w:val="multilevel"/>
    <w:tmpl w:val="DC9CF9D2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75674678"/>
    <w:multiLevelType w:val="hybridMultilevel"/>
    <w:tmpl w:val="6C80CC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6F724B0"/>
    <w:multiLevelType w:val="multilevel"/>
    <w:tmpl w:val="661E0F4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4"/>
  </w:num>
  <w:num w:numId="5">
    <w:abstractNumId w:val="6"/>
  </w:num>
  <w:num w:numId="6">
    <w:abstractNumId w:val="15"/>
  </w:num>
  <w:num w:numId="7">
    <w:abstractNumId w:val="5"/>
  </w:num>
  <w:num w:numId="8">
    <w:abstractNumId w:val="14"/>
  </w:num>
  <w:num w:numId="9">
    <w:abstractNumId w:val="17"/>
  </w:num>
  <w:num w:numId="10">
    <w:abstractNumId w:val="7"/>
  </w:num>
  <w:num w:numId="11">
    <w:abstractNumId w:val="12"/>
  </w:num>
  <w:num w:numId="12">
    <w:abstractNumId w:val="9"/>
  </w:num>
  <w:num w:numId="13">
    <w:abstractNumId w:val="3"/>
  </w:num>
  <w:num w:numId="14">
    <w:abstractNumId w:val="2"/>
  </w:num>
  <w:num w:numId="15">
    <w:abstractNumId w:val="11"/>
  </w:num>
  <w:num w:numId="16">
    <w:abstractNumId w:val="16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83"/>
    <w:rsid w:val="00006FC9"/>
    <w:rsid w:val="00031B66"/>
    <w:rsid w:val="00055763"/>
    <w:rsid w:val="000744D8"/>
    <w:rsid w:val="000D4ACF"/>
    <w:rsid w:val="0010765F"/>
    <w:rsid w:val="00121F45"/>
    <w:rsid w:val="0013106C"/>
    <w:rsid w:val="001418F7"/>
    <w:rsid w:val="00147E7C"/>
    <w:rsid w:val="00177037"/>
    <w:rsid w:val="00241D4F"/>
    <w:rsid w:val="00250F0A"/>
    <w:rsid w:val="0029160C"/>
    <w:rsid w:val="002C2F99"/>
    <w:rsid w:val="002F6683"/>
    <w:rsid w:val="003013CF"/>
    <w:rsid w:val="00325B69"/>
    <w:rsid w:val="0035174A"/>
    <w:rsid w:val="003A2E0C"/>
    <w:rsid w:val="00406BBE"/>
    <w:rsid w:val="004666E3"/>
    <w:rsid w:val="004C791B"/>
    <w:rsid w:val="004D5851"/>
    <w:rsid w:val="004F52A9"/>
    <w:rsid w:val="00501969"/>
    <w:rsid w:val="00570EFD"/>
    <w:rsid w:val="00574453"/>
    <w:rsid w:val="00587AD5"/>
    <w:rsid w:val="006066EA"/>
    <w:rsid w:val="0061233C"/>
    <w:rsid w:val="00630F82"/>
    <w:rsid w:val="00635BAA"/>
    <w:rsid w:val="006644EF"/>
    <w:rsid w:val="006D77D7"/>
    <w:rsid w:val="006F13CC"/>
    <w:rsid w:val="006F7937"/>
    <w:rsid w:val="00744587"/>
    <w:rsid w:val="0076295F"/>
    <w:rsid w:val="00781BD5"/>
    <w:rsid w:val="00791BB8"/>
    <w:rsid w:val="007E039D"/>
    <w:rsid w:val="007E0CAB"/>
    <w:rsid w:val="007F1C91"/>
    <w:rsid w:val="00831792"/>
    <w:rsid w:val="0083366E"/>
    <w:rsid w:val="00883B26"/>
    <w:rsid w:val="008B3EC8"/>
    <w:rsid w:val="008B799A"/>
    <w:rsid w:val="00936A77"/>
    <w:rsid w:val="00A059F8"/>
    <w:rsid w:val="00A2112A"/>
    <w:rsid w:val="00A24885"/>
    <w:rsid w:val="00A37A91"/>
    <w:rsid w:val="00A52963"/>
    <w:rsid w:val="00A57123"/>
    <w:rsid w:val="00AB7EC5"/>
    <w:rsid w:val="00AC0979"/>
    <w:rsid w:val="00AD295F"/>
    <w:rsid w:val="00B83CB0"/>
    <w:rsid w:val="00B920E1"/>
    <w:rsid w:val="00BD3107"/>
    <w:rsid w:val="00BD3243"/>
    <w:rsid w:val="00BD3B21"/>
    <w:rsid w:val="00BF17A9"/>
    <w:rsid w:val="00C509C2"/>
    <w:rsid w:val="00C57FCA"/>
    <w:rsid w:val="00C66F6C"/>
    <w:rsid w:val="00C87EE5"/>
    <w:rsid w:val="00C930AF"/>
    <w:rsid w:val="00CC6221"/>
    <w:rsid w:val="00CD081E"/>
    <w:rsid w:val="00CF669A"/>
    <w:rsid w:val="00D04553"/>
    <w:rsid w:val="00D04882"/>
    <w:rsid w:val="00D16DC5"/>
    <w:rsid w:val="00D76F03"/>
    <w:rsid w:val="00DA5342"/>
    <w:rsid w:val="00DD1B64"/>
    <w:rsid w:val="00DE7F69"/>
    <w:rsid w:val="00E039B7"/>
    <w:rsid w:val="00E223DA"/>
    <w:rsid w:val="00E44413"/>
    <w:rsid w:val="00E7259A"/>
    <w:rsid w:val="00E75F79"/>
    <w:rsid w:val="00EA7F11"/>
    <w:rsid w:val="00EB5FDE"/>
    <w:rsid w:val="00EC59B9"/>
    <w:rsid w:val="00EE15FD"/>
    <w:rsid w:val="00F428DF"/>
    <w:rsid w:val="00F658A4"/>
    <w:rsid w:val="00F86ECE"/>
    <w:rsid w:val="00FA3160"/>
    <w:rsid w:val="00FD418A"/>
    <w:rsid w:val="00F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3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F52A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F52A9"/>
  </w:style>
  <w:style w:type="paragraph" w:styleId="a6">
    <w:name w:val="header"/>
    <w:basedOn w:val="a"/>
    <w:link w:val="a7"/>
    <w:rsid w:val="00DE7F6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rsid w:val="00DE7F69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3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F52A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F52A9"/>
  </w:style>
  <w:style w:type="paragraph" w:styleId="a6">
    <w:name w:val="header"/>
    <w:basedOn w:val="a"/>
    <w:link w:val="a7"/>
    <w:rsid w:val="00DE7F6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rsid w:val="00DE7F6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2226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ขั้นตอนการทำหลักสูตรรายวิชา</vt:lpstr>
    </vt:vector>
  </TitlesOfParts>
  <Company/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ขั้นตอนการทำหลักสูตรรายวิชา</dc:title>
  <dc:subject/>
  <dc:creator>acer</dc:creator>
  <cp:keywords/>
  <cp:lastModifiedBy>Vice</cp:lastModifiedBy>
  <cp:revision>2</cp:revision>
  <cp:lastPrinted>2009-05-01T09:49:00Z</cp:lastPrinted>
  <dcterms:created xsi:type="dcterms:W3CDTF">2018-05-31T09:27:00Z</dcterms:created>
  <dcterms:modified xsi:type="dcterms:W3CDTF">2018-05-31T09:27:00Z</dcterms:modified>
</cp:coreProperties>
</file>